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84CB6" w14:textId="482970F4" w:rsidR="00472ABC" w:rsidRPr="009A2BF7" w:rsidRDefault="008A3FC4" w:rsidP="009A2BF7">
      <w:pPr>
        <w:pStyle w:val="Heading2"/>
      </w:pPr>
      <w:r w:rsidRPr="009A2BF7">
        <w:t xml:space="preserve">Springer </w:t>
      </w:r>
      <w:r w:rsidR="008D78F2" w:rsidRPr="009A2BF7">
        <w:t>Blockchain Use Case</w:t>
      </w:r>
      <w:r w:rsidRPr="009A2BF7">
        <w:t>s</w:t>
      </w:r>
      <w:r w:rsidR="001B6A87" w:rsidRPr="009A2BF7">
        <w:t xml:space="preserve">: </w:t>
      </w:r>
      <w:r w:rsidR="008D78F2" w:rsidRPr="009A2BF7">
        <w:t>Chapter Style Guide</w:t>
      </w:r>
    </w:p>
    <w:p w14:paraId="6B609C0D" w14:textId="77777777" w:rsidR="0056623D" w:rsidRDefault="0056623D" w:rsidP="004B1AD6">
      <w:pPr>
        <w:spacing w:line="240" w:lineRule="auto"/>
        <w:rPr>
          <w:rFonts w:ascii="Times New Roman" w:hAnsi="Times New Roman" w:cs="Times New Roman"/>
          <w:b/>
          <w:color w:val="FF0000"/>
          <w:sz w:val="24"/>
          <w:szCs w:val="24"/>
        </w:rPr>
      </w:pPr>
    </w:p>
    <w:p w14:paraId="2FA18DFF" w14:textId="37780471" w:rsidR="008A3FC4" w:rsidRDefault="00F417EF" w:rsidP="004B1AD6">
      <w:pPr>
        <w:spacing w:line="240" w:lineRule="auto"/>
        <w:rPr>
          <w:rFonts w:ascii="Times New Roman" w:hAnsi="Times New Roman" w:cs="Times New Roman"/>
          <w:b/>
          <w:color w:val="FF0000"/>
          <w:sz w:val="24"/>
          <w:szCs w:val="24"/>
        </w:rPr>
      </w:pPr>
      <w:r w:rsidRPr="00F417EF">
        <w:rPr>
          <w:rFonts w:ascii="Times New Roman" w:hAnsi="Times New Roman" w:cs="Times New Roman"/>
          <w:b/>
          <w:color w:val="FF0000"/>
          <w:sz w:val="24"/>
          <w:szCs w:val="24"/>
        </w:rPr>
        <w:t xml:space="preserve">Authors must follow these style guidelines when submitting their chapter. Authors who do not follow these guidelines will be </w:t>
      </w:r>
      <w:r>
        <w:rPr>
          <w:rFonts w:ascii="Times New Roman" w:hAnsi="Times New Roman" w:cs="Times New Roman"/>
          <w:b/>
          <w:color w:val="FF0000"/>
          <w:sz w:val="24"/>
          <w:szCs w:val="24"/>
        </w:rPr>
        <w:t xml:space="preserve">requested to revise their initial submission. Subsequent failure to adhere to formatting requirements will result in the author’s submission being rejected. </w:t>
      </w:r>
      <w:r w:rsidR="00B85868">
        <w:rPr>
          <w:rFonts w:ascii="Times New Roman" w:hAnsi="Times New Roman" w:cs="Times New Roman"/>
          <w:b/>
          <w:color w:val="FF0000"/>
          <w:sz w:val="24"/>
          <w:szCs w:val="24"/>
        </w:rPr>
        <w:t xml:space="preserve">We have provided a sample chapter outline on page 4. </w:t>
      </w:r>
    </w:p>
    <w:p w14:paraId="0AF56526" w14:textId="6B6B1CB3" w:rsidR="008A3FC4" w:rsidRPr="00724890" w:rsidRDefault="008A3FC4" w:rsidP="009A2BF7">
      <w:pPr>
        <w:pStyle w:val="Heading2"/>
      </w:pPr>
      <w:r w:rsidRPr="00724890">
        <w:t xml:space="preserve">Title </w:t>
      </w:r>
    </w:p>
    <w:p w14:paraId="0738FA97" w14:textId="032E6F21" w:rsidR="007329DE" w:rsidRDefault="007329DE" w:rsidP="00724890">
      <w:pPr>
        <w:spacing w:line="360" w:lineRule="auto"/>
        <w:rPr>
          <w:rFonts w:ascii="Times New Roman" w:eastAsia="Times New Roman" w:hAnsi="Times New Roman" w:cs="Times New Roman"/>
          <w:bCs/>
          <w:sz w:val="24"/>
          <w:szCs w:val="24"/>
        </w:rPr>
      </w:pPr>
      <w:r w:rsidRPr="007329DE">
        <w:rPr>
          <w:rFonts w:ascii="Times New Roman" w:eastAsia="Times New Roman" w:hAnsi="Times New Roman" w:cs="Times New Roman"/>
          <w:bCs/>
          <w:sz w:val="24"/>
          <w:szCs w:val="24"/>
        </w:rPr>
        <w:t xml:space="preserve">Your chapter title should use the “Title” style used in this guide (e.g. Times </w:t>
      </w:r>
      <w:r w:rsidR="0020465D">
        <w:rPr>
          <w:rFonts w:ascii="Times New Roman" w:eastAsia="Times New Roman" w:hAnsi="Times New Roman" w:cs="Times New Roman"/>
          <w:bCs/>
          <w:sz w:val="24"/>
          <w:szCs w:val="24"/>
        </w:rPr>
        <w:t xml:space="preserve">New </w:t>
      </w:r>
      <w:r w:rsidRPr="007329DE">
        <w:rPr>
          <w:rFonts w:ascii="Times New Roman" w:eastAsia="Times New Roman" w:hAnsi="Times New Roman" w:cs="Times New Roman"/>
          <w:bCs/>
          <w:sz w:val="24"/>
          <w:szCs w:val="24"/>
        </w:rPr>
        <w:t>Roman</w:t>
      </w:r>
      <w:r w:rsidR="004A3C89">
        <w:rPr>
          <w:rFonts w:ascii="Times New Roman" w:eastAsia="Times New Roman" w:hAnsi="Times New Roman" w:cs="Times New Roman"/>
          <w:bCs/>
          <w:sz w:val="24"/>
          <w:szCs w:val="24"/>
        </w:rPr>
        <w:t xml:space="preserve">, </w:t>
      </w:r>
      <w:r w:rsidRPr="007329DE">
        <w:rPr>
          <w:rFonts w:ascii="Times New Roman" w:eastAsia="Times New Roman" w:hAnsi="Times New Roman" w:cs="Times New Roman"/>
          <w:bCs/>
          <w:sz w:val="24"/>
          <w:szCs w:val="24"/>
        </w:rPr>
        <w:t>14-p</w:t>
      </w:r>
      <w:r w:rsidR="001D56F7">
        <w:rPr>
          <w:rFonts w:ascii="Times New Roman" w:eastAsia="Times New Roman" w:hAnsi="Times New Roman" w:cs="Times New Roman"/>
          <w:bCs/>
          <w:sz w:val="24"/>
          <w:szCs w:val="24"/>
        </w:rPr>
        <w:t>o</w:t>
      </w:r>
      <w:r w:rsidRPr="007329DE">
        <w:rPr>
          <w:rFonts w:ascii="Times New Roman" w:eastAsia="Times New Roman" w:hAnsi="Times New Roman" w:cs="Times New Roman"/>
          <w:bCs/>
          <w:sz w:val="24"/>
          <w:szCs w:val="24"/>
        </w:rPr>
        <w:t>int bold</w:t>
      </w:r>
      <w:r w:rsidR="004A3C89">
        <w:rPr>
          <w:rFonts w:ascii="Times New Roman" w:eastAsia="Times New Roman" w:hAnsi="Times New Roman" w:cs="Times New Roman"/>
          <w:bCs/>
          <w:sz w:val="24"/>
          <w:szCs w:val="24"/>
        </w:rPr>
        <w:t xml:space="preserve">, </w:t>
      </w:r>
      <w:r w:rsidR="001D56F7">
        <w:rPr>
          <w:rFonts w:ascii="Times New Roman" w:eastAsia="Times New Roman" w:hAnsi="Times New Roman" w:cs="Times New Roman"/>
          <w:bCs/>
          <w:sz w:val="24"/>
          <w:szCs w:val="24"/>
        </w:rPr>
        <w:t>all caps</w:t>
      </w:r>
      <w:r w:rsidRPr="007329DE">
        <w:rPr>
          <w:rFonts w:ascii="Times New Roman" w:eastAsia="Times New Roman" w:hAnsi="Times New Roman" w:cs="Times New Roman"/>
          <w:bCs/>
          <w:sz w:val="24"/>
          <w:szCs w:val="24"/>
        </w:rPr>
        <w:t xml:space="preserve">). </w:t>
      </w:r>
      <w:r w:rsidR="006D4F9C">
        <w:rPr>
          <w:rFonts w:ascii="Times New Roman" w:eastAsia="Times New Roman" w:hAnsi="Times New Roman" w:cs="Times New Roman"/>
          <w:bCs/>
          <w:sz w:val="24"/>
          <w:szCs w:val="24"/>
        </w:rPr>
        <w:t>E</w:t>
      </w:r>
      <w:r w:rsidRPr="007329DE">
        <w:rPr>
          <w:rFonts w:ascii="Times New Roman" w:eastAsia="Times New Roman" w:hAnsi="Times New Roman" w:cs="Times New Roman"/>
          <w:bCs/>
          <w:sz w:val="24"/>
          <w:szCs w:val="24"/>
        </w:rPr>
        <w:t>nsure that the</w:t>
      </w:r>
      <w:r w:rsidR="006D4F9C">
        <w:rPr>
          <w:rFonts w:ascii="Times New Roman" w:eastAsia="Times New Roman" w:hAnsi="Times New Roman" w:cs="Times New Roman"/>
          <w:bCs/>
          <w:sz w:val="24"/>
          <w:szCs w:val="24"/>
        </w:rPr>
        <w:t xml:space="preserve"> chapter </w:t>
      </w:r>
      <w:r w:rsidR="006D4F9C" w:rsidRPr="007329DE">
        <w:rPr>
          <w:rFonts w:ascii="Times New Roman" w:eastAsia="Times New Roman" w:hAnsi="Times New Roman" w:cs="Times New Roman"/>
          <w:bCs/>
          <w:sz w:val="24"/>
          <w:szCs w:val="24"/>
        </w:rPr>
        <w:t>title</w:t>
      </w:r>
      <w:r w:rsidRPr="007329DE">
        <w:rPr>
          <w:rFonts w:ascii="Times New Roman" w:eastAsia="Times New Roman" w:hAnsi="Times New Roman" w:cs="Times New Roman"/>
          <w:bCs/>
          <w:sz w:val="24"/>
          <w:szCs w:val="24"/>
        </w:rPr>
        <w:t xml:space="preserve"> adheres to the capitalisation style (i.e. “</w:t>
      </w:r>
      <w:r w:rsidR="00EA303C">
        <w:rPr>
          <w:rFonts w:ascii="Times New Roman" w:eastAsia="Times New Roman" w:hAnsi="Times New Roman" w:cs="Times New Roman"/>
          <w:bCs/>
          <w:sz w:val="24"/>
          <w:szCs w:val="24"/>
        </w:rPr>
        <w:t>SMART CONTRACTS ENGINEERING</w:t>
      </w:r>
      <w:r w:rsidRPr="007329DE">
        <w:rPr>
          <w:rFonts w:ascii="Times New Roman" w:eastAsia="Times New Roman" w:hAnsi="Times New Roman" w:cs="Times New Roman"/>
          <w:bCs/>
          <w:sz w:val="24"/>
          <w:szCs w:val="24"/>
        </w:rPr>
        <w:t>” versus “</w:t>
      </w:r>
      <w:r w:rsidR="00EA303C">
        <w:rPr>
          <w:rFonts w:ascii="Times New Roman" w:eastAsia="Times New Roman" w:hAnsi="Times New Roman" w:cs="Times New Roman"/>
          <w:bCs/>
          <w:sz w:val="24"/>
          <w:szCs w:val="24"/>
        </w:rPr>
        <w:t>Smart Contracts Engineering</w:t>
      </w:r>
      <w:r w:rsidRPr="007329DE">
        <w:rPr>
          <w:rFonts w:ascii="Times New Roman" w:eastAsia="Times New Roman" w:hAnsi="Times New Roman" w:cs="Times New Roman"/>
          <w:bCs/>
          <w:sz w:val="24"/>
          <w:szCs w:val="24"/>
        </w:rPr>
        <w:t xml:space="preserve">”).  </w:t>
      </w:r>
    </w:p>
    <w:p w14:paraId="165123FA" w14:textId="19ED3FE9" w:rsidR="003B24C0" w:rsidRDefault="003B24C0" w:rsidP="009A2BF7">
      <w:pPr>
        <w:pStyle w:val="Heading3"/>
      </w:pPr>
      <w:r w:rsidRPr="003B24C0">
        <w:t>Author</w:t>
      </w:r>
      <w:r w:rsidR="007C4510">
        <w:t>(</w:t>
      </w:r>
      <w:r w:rsidRPr="003B24C0">
        <w:t>s</w:t>
      </w:r>
      <w:r w:rsidR="007C4510">
        <w:t>) Details</w:t>
      </w:r>
      <w:r w:rsidRPr="003B24C0">
        <w:t xml:space="preserve">: </w:t>
      </w:r>
    </w:p>
    <w:p w14:paraId="7D7F38B5" w14:textId="01FACB68" w:rsidR="007C4510" w:rsidRPr="007C4510" w:rsidRDefault="007C4510" w:rsidP="00FE36CB">
      <w:pPr>
        <w:spacing w:line="240" w:lineRule="auto"/>
        <w:jc w:val="center"/>
        <w:rPr>
          <w:rFonts w:ascii="Times New Roman" w:eastAsia="Times New Roman" w:hAnsi="Times New Roman" w:cs="Times New Roman"/>
          <w:b/>
          <w:bCs/>
          <w:sz w:val="24"/>
          <w:szCs w:val="24"/>
        </w:rPr>
      </w:pPr>
      <w:r w:rsidRPr="007C4510">
        <w:rPr>
          <w:rFonts w:ascii="Times New Roman" w:eastAsia="Times New Roman" w:hAnsi="Times New Roman" w:cs="Times New Roman"/>
          <w:b/>
          <w:bCs/>
          <w:sz w:val="24"/>
          <w:szCs w:val="24"/>
        </w:rPr>
        <w:t xml:space="preserve">First Author Details: </w:t>
      </w:r>
      <w:r>
        <w:rPr>
          <w:rFonts w:ascii="Times New Roman" w:eastAsia="Times New Roman" w:hAnsi="Times New Roman" w:cs="Times New Roman"/>
          <w:b/>
          <w:bCs/>
          <w:sz w:val="24"/>
          <w:szCs w:val="24"/>
        </w:rPr>
        <w:tab/>
        <w:t xml:space="preserve">Second </w:t>
      </w:r>
      <w:r w:rsidRPr="007C4510">
        <w:rPr>
          <w:rFonts w:ascii="Times New Roman" w:eastAsia="Times New Roman" w:hAnsi="Times New Roman" w:cs="Times New Roman"/>
          <w:b/>
          <w:bCs/>
          <w:sz w:val="24"/>
          <w:szCs w:val="24"/>
        </w:rPr>
        <w:t xml:space="preserve">Author Details: </w:t>
      </w:r>
    </w:p>
    <w:p w14:paraId="7C840585" w14:textId="6C01BD91" w:rsidR="007C4510" w:rsidRPr="007C4510" w:rsidRDefault="007C4510" w:rsidP="00FE36C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C4510">
        <w:rPr>
          <w:rFonts w:ascii="Times New Roman" w:eastAsia="Times New Roman" w:hAnsi="Times New Roman" w:cs="Times New Roman"/>
          <w:bCs/>
          <w:sz w:val="24"/>
          <w:szCs w:val="24"/>
        </w:rPr>
        <w:t xml:space="preserve">First Name, Last Name, </w:t>
      </w:r>
      <w:r>
        <w:rPr>
          <w:rFonts w:ascii="Times New Roman" w:eastAsia="Times New Roman" w:hAnsi="Times New Roman" w:cs="Times New Roman"/>
          <w:bCs/>
          <w:sz w:val="24"/>
          <w:szCs w:val="24"/>
        </w:rPr>
        <w:tab/>
        <w:t xml:space="preserve">        </w:t>
      </w:r>
      <w:r w:rsidRPr="007C4510">
        <w:rPr>
          <w:rFonts w:ascii="Times New Roman" w:eastAsia="Times New Roman" w:hAnsi="Times New Roman" w:cs="Times New Roman"/>
          <w:bCs/>
          <w:sz w:val="24"/>
          <w:szCs w:val="24"/>
        </w:rPr>
        <w:t>First Name, Last Name,</w:t>
      </w:r>
    </w:p>
    <w:p w14:paraId="1F11AC51" w14:textId="356B9636" w:rsidR="007C4510" w:rsidRPr="007C4510" w:rsidRDefault="007C4510" w:rsidP="00FE36C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C4510">
        <w:rPr>
          <w:rFonts w:ascii="Times New Roman" w:eastAsia="Times New Roman" w:hAnsi="Times New Roman" w:cs="Times New Roman"/>
          <w:bCs/>
          <w:sz w:val="24"/>
          <w:szCs w:val="24"/>
        </w:rPr>
        <w:t>Affiliation,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sidRPr="007C4510">
        <w:rPr>
          <w:rFonts w:ascii="Times New Roman" w:eastAsia="Times New Roman" w:hAnsi="Times New Roman" w:cs="Times New Roman"/>
          <w:bCs/>
          <w:sz w:val="24"/>
          <w:szCs w:val="24"/>
        </w:rPr>
        <w:t>Affiliation,</w:t>
      </w:r>
    </w:p>
    <w:p w14:paraId="0124F5EA" w14:textId="09A65AAE" w:rsidR="007C4510" w:rsidRPr="007C4510" w:rsidRDefault="007C4510" w:rsidP="00FE36C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C4510">
        <w:rPr>
          <w:rFonts w:ascii="Times New Roman" w:eastAsia="Times New Roman" w:hAnsi="Times New Roman" w:cs="Times New Roman"/>
          <w:bCs/>
          <w:sz w:val="24"/>
          <w:szCs w:val="24"/>
        </w:rPr>
        <w:t>Email Address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 xml:space="preserve">              </w:t>
      </w:r>
      <w:r w:rsidRPr="007C4510">
        <w:rPr>
          <w:rFonts w:ascii="Times New Roman" w:eastAsia="Times New Roman" w:hAnsi="Times New Roman" w:cs="Times New Roman"/>
          <w:bCs/>
          <w:sz w:val="24"/>
          <w:szCs w:val="24"/>
        </w:rPr>
        <w:t>Email Address</w:t>
      </w:r>
    </w:p>
    <w:p w14:paraId="49C2470D" w14:textId="562DD6F6" w:rsidR="00645636" w:rsidRPr="008A3FC4" w:rsidRDefault="00645636" w:rsidP="009A2BF7">
      <w:pPr>
        <w:pStyle w:val="Heading3"/>
        <w:rPr>
          <w:color w:val="FF0000"/>
        </w:rPr>
      </w:pPr>
      <w:r w:rsidRPr="008A3FC4">
        <w:t>Abstract</w:t>
      </w:r>
    </w:p>
    <w:p w14:paraId="3D2C9371" w14:textId="19929D92" w:rsidR="00645636" w:rsidRDefault="00EE628F" w:rsidP="00724890">
      <w:pPr>
        <w:spacing w:line="360" w:lineRule="auto"/>
        <w:rPr>
          <w:rFonts w:ascii="Times New Roman" w:hAnsi="Times New Roman" w:cs="Times New Roman"/>
          <w:sz w:val="24"/>
          <w:szCs w:val="24"/>
        </w:rPr>
      </w:pPr>
      <w:r>
        <w:rPr>
          <w:rFonts w:ascii="Times New Roman" w:hAnsi="Times New Roman" w:cs="Times New Roman"/>
          <w:sz w:val="24"/>
          <w:szCs w:val="24"/>
        </w:rPr>
        <w:t xml:space="preserve">Each abstract must be less than 250 words </w:t>
      </w:r>
      <w:r w:rsidR="001D56F7">
        <w:rPr>
          <w:rFonts w:ascii="Times New Roman" w:hAnsi="Times New Roman" w:cs="Times New Roman"/>
          <w:sz w:val="24"/>
          <w:szCs w:val="24"/>
        </w:rPr>
        <w:t xml:space="preserve">and must concisely describe the scope and content of the chapter. The abstract should outline the chapter’s objective, background information, the methodology and its findings, conclusions and theoretical and/or practical contributions. </w:t>
      </w:r>
      <w:r w:rsidR="006D4F9C">
        <w:rPr>
          <w:rFonts w:ascii="Times New Roman" w:hAnsi="Times New Roman" w:cs="Times New Roman"/>
          <w:sz w:val="24"/>
          <w:szCs w:val="24"/>
        </w:rPr>
        <w:t>The abstract should be configured as Times New Roman</w:t>
      </w:r>
      <w:r w:rsidR="004A3C89">
        <w:rPr>
          <w:rFonts w:ascii="Times New Roman" w:hAnsi="Times New Roman" w:cs="Times New Roman"/>
          <w:sz w:val="24"/>
          <w:szCs w:val="24"/>
        </w:rPr>
        <w:t xml:space="preserve">, </w:t>
      </w:r>
      <w:r w:rsidR="006D4F9C">
        <w:rPr>
          <w:rFonts w:ascii="Times New Roman" w:hAnsi="Times New Roman" w:cs="Times New Roman"/>
          <w:sz w:val="24"/>
          <w:szCs w:val="24"/>
        </w:rPr>
        <w:t>12-point bold</w:t>
      </w:r>
      <w:r w:rsidR="004A3C89">
        <w:rPr>
          <w:rFonts w:ascii="Times New Roman" w:hAnsi="Times New Roman" w:cs="Times New Roman"/>
          <w:sz w:val="24"/>
          <w:szCs w:val="24"/>
        </w:rPr>
        <w:t xml:space="preserve">, </w:t>
      </w:r>
      <w:r w:rsidR="006D4F9C">
        <w:rPr>
          <w:rFonts w:ascii="Times New Roman" w:hAnsi="Times New Roman" w:cs="Times New Roman"/>
          <w:sz w:val="24"/>
          <w:szCs w:val="24"/>
        </w:rPr>
        <w:t>left aligned</w:t>
      </w:r>
      <w:r w:rsidR="004A3C89">
        <w:rPr>
          <w:rFonts w:ascii="Times New Roman" w:hAnsi="Times New Roman" w:cs="Times New Roman"/>
          <w:sz w:val="24"/>
          <w:szCs w:val="24"/>
        </w:rPr>
        <w:t xml:space="preserve">). </w:t>
      </w:r>
    </w:p>
    <w:p w14:paraId="1BC80DCC" w14:textId="281C95BB" w:rsidR="006D4F9C" w:rsidRPr="003E2C9E" w:rsidRDefault="006D4F9C" w:rsidP="009A2BF7">
      <w:pPr>
        <w:pStyle w:val="Heading3"/>
      </w:pPr>
      <w:r w:rsidRPr="003E2C9E">
        <w:t>Keywords</w:t>
      </w:r>
    </w:p>
    <w:p w14:paraId="6BA8E439" w14:textId="06964A83" w:rsidR="006D4F9C" w:rsidRDefault="006D4F9C" w:rsidP="00724890">
      <w:pPr>
        <w:spacing w:line="360" w:lineRule="auto"/>
        <w:rPr>
          <w:rFonts w:ascii="Times New Roman" w:hAnsi="Times New Roman" w:cs="Times New Roman"/>
          <w:sz w:val="24"/>
          <w:szCs w:val="24"/>
        </w:rPr>
      </w:pPr>
      <w:r>
        <w:rPr>
          <w:rFonts w:ascii="Times New Roman" w:hAnsi="Times New Roman" w:cs="Times New Roman"/>
          <w:sz w:val="24"/>
          <w:szCs w:val="24"/>
        </w:rPr>
        <w:t xml:space="preserve">Ensure that at least three keywords are provided immediately following your abstract. </w:t>
      </w:r>
      <w:r w:rsidR="004A3C89">
        <w:rPr>
          <w:rFonts w:ascii="Times New Roman" w:hAnsi="Times New Roman" w:cs="Times New Roman"/>
          <w:sz w:val="24"/>
          <w:szCs w:val="24"/>
        </w:rPr>
        <w:t xml:space="preserve">The keywords should be configured as Times New Roman, 11-point bold., small caps (i.e. business model; literature review; customer). </w:t>
      </w:r>
    </w:p>
    <w:p w14:paraId="42E85EA1" w14:textId="34466977" w:rsidR="00F417EF" w:rsidRDefault="00F417EF" w:rsidP="009A2BF7">
      <w:pPr>
        <w:pStyle w:val="Heading3"/>
      </w:pPr>
      <w:r w:rsidRPr="00F417EF">
        <w:t xml:space="preserve">Length </w:t>
      </w:r>
    </w:p>
    <w:p w14:paraId="070B0F6D" w14:textId="2769F791" w:rsidR="008A3FC4" w:rsidRDefault="008A3FC4" w:rsidP="004B1AD6">
      <w:pPr>
        <w:spacing w:line="240" w:lineRule="auto"/>
        <w:rPr>
          <w:rFonts w:ascii="Times New Roman" w:hAnsi="Times New Roman" w:cs="Times New Roman"/>
          <w:sz w:val="24"/>
          <w:szCs w:val="24"/>
        </w:rPr>
      </w:pPr>
      <w:r w:rsidRPr="0020465D">
        <w:rPr>
          <w:rFonts w:ascii="Times New Roman" w:hAnsi="Times New Roman" w:cs="Times New Roman"/>
          <w:sz w:val="24"/>
          <w:szCs w:val="24"/>
        </w:rPr>
        <w:t xml:space="preserve">Submitted chapters must be between </w:t>
      </w:r>
      <w:r w:rsidR="00B94AD2">
        <w:rPr>
          <w:rFonts w:ascii="Times New Roman" w:hAnsi="Times New Roman" w:cs="Times New Roman"/>
          <w:sz w:val="24"/>
          <w:szCs w:val="24"/>
        </w:rPr>
        <w:t>6</w:t>
      </w:r>
      <w:r w:rsidRPr="0020465D">
        <w:rPr>
          <w:rFonts w:ascii="Times New Roman" w:hAnsi="Times New Roman" w:cs="Times New Roman"/>
          <w:sz w:val="24"/>
          <w:szCs w:val="24"/>
        </w:rPr>
        <w:t xml:space="preserve">,000 and 9000 words. </w:t>
      </w:r>
    </w:p>
    <w:p w14:paraId="6FC069BB" w14:textId="189D0254" w:rsidR="0020465D" w:rsidRDefault="0020465D" w:rsidP="009A2BF7">
      <w:pPr>
        <w:pStyle w:val="Heading3"/>
      </w:pPr>
      <w:r w:rsidRPr="0020465D">
        <w:t>Body Text</w:t>
      </w:r>
    </w:p>
    <w:p w14:paraId="31D5AFA4" w14:textId="3DB98BC3" w:rsidR="008B6E1D" w:rsidRDefault="0020465D" w:rsidP="00724890">
      <w:pPr>
        <w:spacing w:after="120" w:line="360" w:lineRule="auto"/>
        <w:jc w:val="both"/>
        <w:rPr>
          <w:rFonts w:ascii="Times New Roman" w:hAnsi="Times New Roman" w:cs="Times New Roman"/>
          <w:sz w:val="24"/>
          <w:szCs w:val="24"/>
        </w:rPr>
      </w:pPr>
      <w:r w:rsidRPr="008B6E1D">
        <w:rPr>
          <w:rFonts w:ascii="Times New Roman" w:hAnsi="Times New Roman" w:cs="Times New Roman"/>
          <w:sz w:val="24"/>
          <w:szCs w:val="24"/>
        </w:rPr>
        <w:t xml:space="preserve">Ensure that the body text used is the “Normal” style which is configured as 12-point Times New Roman. </w:t>
      </w:r>
      <w:r w:rsidR="008B6E1D" w:rsidRPr="008B6E1D">
        <w:rPr>
          <w:rFonts w:ascii="Times New Roman" w:hAnsi="Times New Roman" w:cs="Times New Roman"/>
          <w:sz w:val="24"/>
          <w:szCs w:val="24"/>
        </w:rPr>
        <w:t>Please ensure all text is left-aligned.</w:t>
      </w:r>
    </w:p>
    <w:p w14:paraId="12338193" w14:textId="35EB0414" w:rsidR="007C4510" w:rsidRDefault="007C4510" w:rsidP="00724890">
      <w:pPr>
        <w:spacing w:after="120" w:line="360" w:lineRule="auto"/>
        <w:jc w:val="both"/>
        <w:rPr>
          <w:rFonts w:ascii="Times New Roman" w:hAnsi="Times New Roman" w:cs="Times New Roman"/>
          <w:sz w:val="24"/>
          <w:szCs w:val="24"/>
        </w:rPr>
      </w:pPr>
    </w:p>
    <w:p w14:paraId="140855F3" w14:textId="1ED60739" w:rsidR="00FE36CB" w:rsidRDefault="00FE36CB" w:rsidP="00724890">
      <w:pPr>
        <w:spacing w:after="120" w:line="360" w:lineRule="auto"/>
        <w:jc w:val="both"/>
        <w:rPr>
          <w:rFonts w:ascii="Times New Roman" w:hAnsi="Times New Roman" w:cs="Times New Roman"/>
          <w:sz w:val="24"/>
          <w:szCs w:val="24"/>
        </w:rPr>
      </w:pPr>
    </w:p>
    <w:p w14:paraId="193B70DA" w14:textId="77777777" w:rsidR="003B24C0" w:rsidRDefault="003B24C0" w:rsidP="009A2BF7">
      <w:pPr>
        <w:pStyle w:val="Heading3"/>
      </w:pPr>
      <w:r w:rsidRPr="008B6E1D">
        <w:lastRenderedPageBreak/>
        <w:t xml:space="preserve">Figures and Tables </w:t>
      </w:r>
    </w:p>
    <w:p w14:paraId="7BE52601" w14:textId="53042D5B" w:rsidR="003B24C0" w:rsidRDefault="003B24C0" w:rsidP="003B24C0">
      <w:pPr>
        <w:rPr>
          <w:rFonts w:ascii="Times New Roman" w:hAnsi="Times New Roman" w:cs="Times New Roman"/>
          <w:sz w:val="24"/>
          <w:szCs w:val="24"/>
        </w:rPr>
      </w:pPr>
      <w:r w:rsidRPr="003B24C0">
        <w:rPr>
          <w:rFonts w:ascii="Times New Roman" w:hAnsi="Times New Roman" w:cs="Times New Roman"/>
          <w:sz w:val="24"/>
          <w:szCs w:val="24"/>
        </w:rPr>
        <w:t xml:space="preserve">Place figures and tables close to the relevant text (or where they are referenced in the text). </w:t>
      </w:r>
      <w:r>
        <w:rPr>
          <w:rFonts w:ascii="Times New Roman" w:hAnsi="Times New Roman" w:cs="Times New Roman"/>
          <w:sz w:val="24"/>
          <w:szCs w:val="24"/>
        </w:rPr>
        <w:t xml:space="preserve">Captions should be placed beneath the figure or table and be configured as Times New Roman, 10-point, centred text). </w:t>
      </w:r>
    </w:p>
    <w:p w14:paraId="5672DE03" w14:textId="331F7ABA" w:rsidR="003B24C0" w:rsidRDefault="003B24C0" w:rsidP="003B24C0">
      <w:pPr>
        <w:rPr>
          <w:rFonts w:ascii="Times New Roman" w:hAnsi="Times New Roman" w:cs="Times New Roman"/>
          <w:sz w:val="24"/>
          <w:szCs w:val="24"/>
        </w:rPr>
      </w:pPr>
      <w:r>
        <w:rPr>
          <w:rFonts w:ascii="Times New Roman" w:hAnsi="Times New Roman" w:cs="Times New Roman"/>
          <w:sz w:val="24"/>
          <w:szCs w:val="24"/>
        </w:rPr>
        <w:t xml:space="preserve">Captions should also be spelled fully and be suitably numbered (i.e. “Figure 1”, “Figure 2”, “Table 1”, “Table 2” and so on). </w:t>
      </w:r>
    </w:p>
    <w:p w14:paraId="706EDF24" w14:textId="6A1F56FE" w:rsidR="0020465D" w:rsidRDefault="0020465D" w:rsidP="009A2BF7">
      <w:pPr>
        <w:pStyle w:val="Heading3"/>
      </w:pPr>
      <w:r>
        <w:t>Page Size and Spacing</w:t>
      </w:r>
    </w:p>
    <w:p w14:paraId="3463108A" w14:textId="764DB20E" w:rsidR="004B1AD6" w:rsidRPr="004B1AD6" w:rsidRDefault="004B1AD6" w:rsidP="008A3FC4">
      <w:pPr>
        <w:rPr>
          <w:rFonts w:ascii="Times New Roman" w:hAnsi="Times New Roman" w:cs="Times New Roman"/>
          <w:sz w:val="24"/>
          <w:szCs w:val="24"/>
        </w:rPr>
      </w:pPr>
      <w:r w:rsidRPr="004B1AD6">
        <w:rPr>
          <w:rFonts w:ascii="Times New Roman" w:hAnsi="Times New Roman" w:cs="Times New Roman"/>
          <w:sz w:val="24"/>
          <w:szCs w:val="24"/>
        </w:rPr>
        <w:t xml:space="preserve">Page margins must be formatted as per the figure below. </w:t>
      </w:r>
    </w:p>
    <w:p w14:paraId="25551961" w14:textId="62BCB278" w:rsidR="004B1AD6" w:rsidRDefault="004B1AD6" w:rsidP="004B1AD6">
      <w:pPr>
        <w:jc w:val="center"/>
        <w:rPr>
          <w:rFonts w:ascii="Times New Roman" w:hAnsi="Times New Roman" w:cs="Times New Roman"/>
          <w:b/>
          <w:sz w:val="24"/>
          <w:szCs w:val="24"/>
        </w:rPr>
      </w:pPr>
      <w:r>
        <w:rPr>
          <w:noProof/>
          <w:lang w:val="en-US"/>
        </w:rPr>
        <w:drawing>
          <wp:inline distT="0" distB="0" distL="0" distR="0" wp14:anchorId="7C17A232" wp14:editId="0A9EA1F2">
            <wp:extent cx="2279650" cy="3032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4213" cy="3038632"/>
                    </a:xfrm>
                    <a:prstGeom prst="rect">
                      <a:avLst/>
                    </a:prstGeom>
                  </pic:spPr>
                </pic:pic>
              </a:graphicData>
            </a:graphic>
          </wp:inline>
        </w:drawing>
      </w:r>
    </w:p>
    <w:p w14:paraId="4A431666" w14:textId="77777777" w:rsidR="004B1AD6" w:rsidRDefault="004B1AD6" w:rsidP="008A3FC4">
      <w:pPr>
        <w:rPr>
          <w:rFonts w:ascii="Times New Roman" w:hAnsi="Times New Roman" w:cs="Times New Roman"/>
          <w:sz w:val="24"/>
          <w:szCs w:val="24"/>
        </w:rPr>
      </w:pPr>
    </w:p>
    <w:p w14:paraId="6F7F4D01" w14:textId="31853424" w:rsidR="0020465D" w:rsidRPr="004B1AD6" w:rsidRDefault="004B1AD6" w:rsidP="00724890">
      <w:pPr>
        <w:spacing w:line="360" w:lineRule="auto"/>
        <w:rPr>
          <w:rFonts w:ascii="Times New Roman" w:hAnsi="Times New Roman" w:cs="Times New Roman"/>
          <w:sz w:val="24"/>
          <w:szCs w:val="24"/>
        </w:rPr>
      </w:pPr>
      <w:r>
        <w:rPr>
          <w:rFonts w:ascii="Times New Roman" w:hAnsi="Times New Roman" w:cs="Times New Roman"/>
          <w:sz w:val="24"/>
          <w:szCs w:val="24"/>
        </w:rPr>
        <w:t>With regards to spacing and text alignment p</w:t>
      </w:r>
      <w:r w:rsidR="0020465D" w:rsidRPr="004B1AD6">
        <w:rPr>
          <w:rFonts w:ascii="Times New Roman" w:hAnsi="Times New Roman" w:cs="Times New Roman"/>
          <w:sz w:val="24"/>
          <w:szCs w:val="24"/>
        </w:rPr>
        <w:t xml:space="preserve">lease ensure that your chapter conforms to the following instructions: </w:t>
      </w:r>
    </w:p>
    <w:p w14:paraId="54194310" w14:textId="625508FA" w:rsidR="0020465D" w:rsidRPr="004B1AD6" w:rsidRDefault="0020465D" w:rsidP="00724890">
      <w:pPr>
        <w:pStyle w:val="ListParagraph"/>
        <w:numPr>
          <w:ilvl w:val="0"/>
          <w:numId w:val="3"/>
        </w:numPr>
        <w:spacing w:after="120" w:line="360" w:lineRule="auto"/>
        <w:jc w:val="both"/>
        <w:rPr>
          <w:rFonts w:ascii="Times New Roman" w:hAnsi="Times New Roman" w:cs="Times New Roman"/>
          <w:sz w:val="24"/>
          <w:szCs w:val="24"/>
        </w:rPr>
      </w:pPr>
      <w:r w:rsidRPr="004B1AD6">
        <w:rPr>
          <w:rFonts w:ascii="Times New Roman" w:hAnsi="Times New Roman" w:cs="Times New Roman"/>
          <w:sz w:val="24"/>
          <w:szCs w:val="24"/>
        </w:rPr>
        <w:t xml:space="preserve">Line spacing should be </w:t>
      </w:r>
      <w:r w:rsidR="004B1AD6">
        <w:rPr>
          <w:rFonts w:ascii="Times New Roman" w:hAnsi="Times New Roman" w:cs="Times New Roman"/>
          <w:sz w:val="24"/>
          <w:szCs w:val="24"/>
        </w:rPr>
        <w:t>1.5 lines</w:t>
      </w:r>
      <w:r w:rsidRPr="004B1AD6">
        <w:rPr>
          <w:rFonts w:ascii="Times New Roman" w:hAnsi="Times New Roman" w:cs="Times New Roman"/>
          <w:sz w:val="24"/>
          <w:szCs w:val="24"/>
        </w:rPr>
        <w:t xml:space="preserve"> (exactly 1.5);</w:t>
      </w:r>
    </w:p>
    <w:p w14:paraId="477DC6E8" w14:textId="63C59A43" w:rsidR="0020465D" w:rsidRPr="004B1AD6" w:rsidRDefault="0020465D" w:rsidP="00724890">
      <w:pPr>
        <w:pStyle w:val="ListParagraph"/>
        <w:numPr>
          <w:ilvl w:val="0"/>
          <w:numId w:val="3"/>
        </w:numPr>
        <w:spacing w:after="120" w:line="360" w:lineRule="auto"/>
        <w:jc w:val="both"/>
        <w:rPr>
          <w:rFonts w:ascii="Times New Roman" w:hAnsi="Times New Roman" w:cs="Times New Roman"/>
          <w:sz w:val="24"/>
          <w:szCs w:val="24"/>
        </w:rPr>
      </w:pPr>
      <w:r w:rsidRPr="004B1AD6">
        <w:rPr>
          <w:rFonts w:ascii="Times New Roman" w:hAnsi="Times New Roman" w:cs="Times New Roman"/>
          <w:sz w:val="24"/>
          <w:szCs w:val="24"/>
        </w:rPr>
        <w:t xml:space="preserve">Spacing between sections and sub-sections headings and body text should </w:t>
      </w:r>
      <w:r w:rsidR="004B1AD6" w:rsidRPr="004B1AD6">
        <w:rPr>
          <w:rFonts w:ascii="Times New Roman" w:hAnsi="Times New Roman" w:cs="Times New Roman"/>
          <w:sz w:val="24"/>
          <w:szCs w:val="24"/>
        </w:rPr>
        <w:t xml:space="preserve">use </w:t>
      </w:r>
      <w:r w:rsidRPr="004B1AD6">
        <w:rPr>
          <w:rFonts w:ascii="Times New Roman" w:hAnsi="Times New Roman" w:cs="Times New Roman"/>
          <w:sz w:val="24"/>
          <w:szCs w:val="24"/>
        </w:rPr>
        <w:t xml:space="preserve">before (11-point) and after (5-point). </w:t>
      </w:r>
    </w:p>
    <w:p w14:paraId="3F63910E" w14:textId="2448B121" w:rsidR="004B1AD6" w:rsidRDefault="004B1AD6" w:rsidP="009A2BF7">
      <w:pPr>
        <w:pStyle w:val="Heading3"/>
      </w:pPr>
      <w:r w:rsidRPr="004B1AD6">
        <w:t>Sections</w:t>
      </w:r>
    </w:p>
    <w:p w14:paraId="48E78CD2" w14:textId="5CFE8DB0" w:rsidR="004B1AD6" w:rsidRDefault="004B1AD6" w:rsidP="00724890">
      <w:pPr>
        <w:spacing w:line="360" w:lineRule="auto"/>
        <w:rPr>
          <w:rFonts w:ascii="Times New Roman" w:eastAsia="Times New Roman" w:hAnsi="Times New Roman" w:cs="Times New Roman"/>
          <w:bCs/>
          <w:sz w:val="24"/>
          <w:szCs w:val="24"/>
        </w:rPr>
      </w:pPr>
      <w:r w:rsidRPr="00996CDC">
        <w:rPr>
          <w:rFonts w:ascii="Times New Roman" w:hAnsi="Times New Roman" w:cs="Times New Roman"/>
          <w:sz w:val="24"/>
          <w:szCs w:val="24"/>
        </w:rPr>
        <w:t>The heading of a section should be configured as Times New Roman 1</w:t>
      </w:r>
      <w:r w:rsidR="00996CDC" w:rsidRPr="00996CDC">
        <w:rPr>
          <w:rFonts w:ascii="Times New Roman" w:hAnsi="Times New Roman" w:cs="Times New Roman"/>
          <w:sz w:val="24"/>
          <w:szCs w:val="24"/>
        </w:rPr>
        <w:t>2</w:t>
      </w:r>
      <w:r w:rsidRPr="00996CDC">
        <w:rPr>
          <w:rFonts w:ascii="Times New Roman" w:hAnsi="Times New Roman" w:cs="Times New Roman"/>
          <w:sz w:val="24"/>
          <w:szCs w:val="24"/>
        </w:rPr>
        <w:t xml:space="preserve">-point bold, left justified. Sections should not be numbered. </w:t>
      </w:r>
      <w:r w:rsidR="009F5EB9">
        <w:rPr>
          <w:rFonts w:ascii="Times New Roman" w:hAnsi="Times New Roman" w:cs="Times New Roman"/>
          <w:sz w:val="24"/>
          <w:szCs w:val="24"/>
        </w:rPr>
        <w:t>E</w:t>
      </w:r>
      <w:r w:rsidR="008B6E1D" w:rsidRPr="007329DE">
        <w:rPr>
          <w:rFonts w:ascii="Times New Roman" w:eastAsia="Times New Roman" w:hAnsi="Times New Roman" w:cs="Times New Roman"/>
          <w:bCs/>
          <w:sz w:val="24"/>
          <w:szCs w:val="24"/>
        </w:rPr>
        <w:t xml:space="preserve">nsure </w:t>
      </w:r>
      <w:r w:rsidR="009F5EB9">
        <w:rPr>
          <w:rFonts w:ascii="Times New Roman" w:eastAsia="Times New Roman" w:hAnsi="Times New Roman" w:cs="Times New Roman"/>
          <w:bCs/>
          <w:sz w:val="24"/>
          <w:szCs w:val="24"/>
        </w:rPr>
        <w:t xml:space="preserve">proper the appropriate </w:t>
      </w:r>
      <w:r w:rsidR="008B6E1D" w:rsidRPr="007329DE">
        <w:rPr>
          <w:rFonts w:ascii="Times New Roman" w:eastAsia="Times New Roman" w:hAnsi="Times New Roman" w:cs="Times New Roman"/>
          <w:bCs/>
          <w:sz w:val="24"/>
          <w:szCs w:val="24"/>
        </w:rPr>
        <w:t xml:space="preserve">capitalisation style </w:t>
      </w:r>
      <w:r w:rsidR="009F5EB9">
        <w:rPr>
          <w:rFonts w:ascii="Times New Roman" w:eastAsia="Times New Roman" w:hAnsi="Times New Roman" w:cs="Times New Roman"/>
          <w:bCs/>
          <w:sz w:val="24"/>
          <w:szCs w:val="24"/>
        </w:rPr>
        <w:t>is used for sections</w:t>
      </w:r>
      <w:r w:rsidR="003B24C0">
        <w:rPr>
          <w:rFonts w:ascii="Times New Roman" w:eastAsia="Times New Roman" w:hAnsi="Times New Roman" w:cs="Times New Roman"/>
          <w:bCs/>
          <w:sz w:val="24"/>
          <w:szCs w:val="24"/>
        </w:rPr>
        <w:t xml:space="preserve"> with initial letters capitalized</w:t>
      </w:r>
      <w:r w:rsidR="009F5EB9">
        <w:rPr>
          <w:rFonts w:ascii="Times New Roman" w:eastAsia="Times New Roman" w:hAnsi="Times New Roman" w:cs="Times New Roman"/>
          <w:bCs/>
          <w:sz w:val="24"/>
          <w:szCs w:val="24"/>
        </w:rPr>
        <w:t xml:space="preserve"> </w:t>
      </w:r>
      <w:r w:rsidR="008B6E1D" w:rsidRPr="007329DE">
        <w:rPr>
          <w:rFonts w:ascii="Times New Roman" w:eastAsia="Times New Roman" w:hAnsi="Times New Roman" w:cs="Times New Roman"/>
          <w:bCs/>
          <w:sz w:val="24"/>
          <w:szCs w:val="24"/>
        </w:rPr>
        <w:t>(i.e. “</w:t>
      </w:r>
      <w:r w:rsidR="008B6E1D">
        <w:rPr>
          <w:rFonts w:ascii="Times New Roman" w:eastAsia="Times New Roman" w:hAnsi="Times New Roman" w:cs="Times New Roman"/>
          <w:bCs/>
          <w:sz w:val="24"/>
          <w:szCs w:val="24"/>
        </w:rPr>
        <w:t>Literature review</w:t>
      </w:r>
      <w:r w:rsidR="008B6E1D" w:rsidRPr="007329DE">
        <w:rPr>
          <w:rFonts w:ascii="Times New Roman" w:eastAsia="Times New Roman" w:hAnsi="Times New Roman" w:cs="Times New Roman"/>
          <w:bCs/>
          <w:sz w:val="24"/>
          <w:szCs w:val="24"/>
        </w:rPr>
        <w:t>” versus “</w:t>
      </w:r>
      <w:r w:rsidR="008B6E1D">
        <w:rPr>
          <w:rFonts w:ascii="Times New Roman" w:eastAsia="Times New Roman" w:hAnsi="Times New Roman" w:cs="Times New Roman"/>
          <w:bCs/>
          <w:sz w:val="24"/>
          <w:szCs w:val="24"/>
        </w:rPr>
        <w:t>Literature Review</w:t>
      </w:r>
      <w:r w:rsidR="008B6E1D" w:rsidRPr="007329DE">
        <w:rPr>
          <w:rFonts w:ascii="Times New Roman" w:eastAsia="Times New Roman" w:hAnsi="Times New Roman" w:cs="Times New Roman"/>
          <w:bCs/>
          <w:sz w:val="24"/>
          <w:szCs w:val="24"/>
        </w:rPr>
        <w:t xml:space="preserve">”).  </w:t>
      </w:r>
    </w:p>
    <w:p w14:paraId="2C8E7600" w14:textId="77777777" w:rsidR="007C4510" w:rsidRPr="00996CDC" w:rsidRDefault="007C4510" w:rsidP="00724890">
      <w:pPr>
        <w:spacing w:line="360" w:lineRule="auto"/>
        <w:rPr>
          <w:rFonts w:ascii="Times New Roman" w:hAnsi="Times New Roman" w:cs="Times New Roman"/>
          <w:sz w:val="24"/>
          <w:szCs w:val="24"/>
        </w:rPr>
      </w:pPr>
    </w:p>
    <w:p w14:paraId="04488EEC" w14:textId="58E82BBF" w:rsidR="004B1AD6" w:rsidRPr="008B6E1D" w:rsidRDefault="004B1AD6" w:rsidP="004B1AD6">
      <w:pPr>
        <w:spacing w:after="120" w:line="240" w:lineRule="auto"/>
        <w:jc w:val="both"/>
        <w:rPr>
          <w:rFonts w:ascii="Times New Roman" w:hAnsi="Times New Roman" w:cs="Times New Roman"/>
          <w:i/>
          <w:sz w:val="24"/>
          <w:szCs w:val="24"/>
        </w:rPr>
      </w:pPr>
      <w:r w:rsidRPr="008B6E1D">
        <w:rPr>
          <w:rFonts w:ascii="Times New Roman" w:hAnsi="Times New Roman" w:cs="Times New Roman"/>
          <w:i/>
          <w:sz w:val="24"/>
          <w:szCs w:val="24"/>
        </w:rPr>
        <w:lastRenderedPageBreak/>
        <w:t xml:space="preserve">Sub-sections </w:t>
      </w:r>
    </w:p>
    <w:p w14:paraId="6CCBF33D" w14:textId="59B40E2E" w:rsidR="00996CDC" w:rsidRDefault="00996CDC" w:rsidP="00724890">
      <w:pPr>
        <w:spacing w:line="360" w:lineRule="auto"/>
        <w:rPr>
          <w:rFonts w:ascii="Times New Roman" w:eastAsia="Times New Roman" w:hAnsi="Times New Roman" w:cs="Times New Roman"/>
          <w:bCs/>
          <w:sz w:val="24"/>
          <w:szCs w:val="24"/>
        </w:rPr>
      </w:pPr>
      <w:r w:rsidRPr="00996CDC">
        <w:rPr>
          <w:rFonts w:ascii="Times New Roman" w:hAnsi="Times New Roman" w:cs="Times New Roman"/>
          <w:sz w:val="24"/>
          <w:szCs w:val="24"/>
        </w:rPr>
        <w:t xml:space="preserve">The heading of a </w:t>
      </w:r>
      <w:r>
        <w:rPr>
          <w:rFonts w:ascii="Times New Roman" w:hAnsi="Times New Roman" w:cs="Times New Roman"/>
          <w:sz w:val="24"/>
          <w:szCs w:val="24"/>
        </w:rPr>
        <w:t>sub-</w:t>
      </w:r>
      <w:r w:rsidRPr="00996CDC">
        <w:rPr>
          <w:rFonts w:ascii="Times New Roman" w:hAnsi="Times New Roman" w:cs="Times New Roman"/>
          <w:sz w:val="24"/>
          <w:szCs w:val="24"/>
        </w:rPr>
        <w:t xml:space="preserve">section should be configured as Times New Roman 12-point </w:t>
      </w:r>
      <w:r>
        <w:rPr>
          <w:rFonts w:ascii="Times New Roman" w:hAnsi="Times New Roman" w:cs="Times New Roman"/>
          <w:sz w:val="24"/>
          <w:szCs w:val="24"/>
        </w:rPr>
        <w:t>italic</w:t>
      </w:r>
      <w:r w:rsidRPr="00996CDC">
        <w:rPr>
          <w:rFonts w:ascii="Times New Roman" w:hAnsi="Times New Roman" w:cs="Times New Roman"/>
          <w:sz w:val="24"/>
          <w:szCs w:val="24"/>
        </w:rPr>
        <w:t xml:space="preserve">, left justified. </w:t>
      </w:r>
      <w:r w:rsidR="008B6E1D">
        <w:rPr>
          <w:rFonts w:ascii="Times New Roman" w:hAnsi="Times New Roman" w:cs="Times New Roman"/>
          <w:sz w:val="24"/>
          <w:szCs w:val="24"/>
        </w:rPr>
        <w:t>Sub-s</w:t>
      </w:r>
      <w:r w:rsidRPr="00996CDC">
        <w:rPr>
          <w:rFonts w:ascii="Times New Roman" w:hAnsi="Times New Roman" w:cs="Times New Roman"/>
          <w:sz w:val="24"/>
          <w:szCs w:val="24"/>
        </w:rPr>
        <w:t xml:space="preserve">ections should not be numbered. </w:t>
      </w:r>
      <w:r w:rsidR="009F5EB9">
        <w:rPr>
          <w:rFonts w:ascii="Times New Roman" w:hAnsi="Times New Roman" w:cs="Times New Roman"/>
          <w:sz w:val="24"/>
          <w:szCs w:val="24"/>
        </w:rPr>
        <w:t>E</w:t>
      </w:r>
      <w:r w:rsidR="009F5EB9" w:rsidRPr="007329DE">
        <w:rPr>
          <w:rFonts w:ascii="Times New Roman" w:eastAsia="Times New Roman" w:hAnsi="Times New Roman" w:cs="Times New Roman"/>
          <w:bCs/>
          <w:sz w:val="24"/>
          <w:szCs w:val="24"/>
        </w:rPr>
        <w:t xml:space="preserve">nsure </w:t>
      </w:r>
      <w:r w:rsidR="009F5EB9">
        <w:rPr>
          <w:rFonts w:ascii="Times New Roman" w:eastAsia="Times New Roman" w:hAnsi="Times New Roman" w:cs="Times New Roman"/>
          <w:bCs/>
          <w:sz w:val="24"/>
          <w:szCs w:val="24"/>
        </w:rPr>
        <w:t xml:space="preserve">proper the appropriate </w:t>
      </w:r>
      <w:r w:rsidR="009F5EB9" w:rsidRPr="007329DE">
        <w:rPr>
          <w:rFonts w:ascii="Times New Roman" w:eastAsia="Times New Roman" w:hAnsi="Times New Roman" w:cs="Times New Roman"/>
          <w:bCs/>
          <w:sz w:val="24"/>
          <w:szCs w:val="24"/>
        </w:rPr>
        <w:t xml:space="preserve">capitalisation style </w:t>
      </w:r>
      <w:r w:rsidR="009F5EB9">
        <w:rPr>
          <w:rFonts w:ascii="Times New Roman" w:eastAsia="Times New Roman" w:hAnsi="Times New Roman" w:cs="Times New Roman"/>
          <w:bCs/>
          <w:sz w:val="24"/>
          <w:szCs w:val="24"/>
        </w:rPr>
        <w:t>is used for subsections</w:t>
      </w:r>
      <w:r w:rsidR="003B24C0">
        <w:rPr>
          <w:rFonts w:ascii="Times New Roman" w:eastAsia="Times New Roman" w:hAnsi="Times New Roman" w:cs="Times New Roman"/>
          <w:bCs/>
          <w:sz w:val="24"/>
          <w:szCs w:val="24"/>
        </w:rPr>
        <w:t xml:space="preserve"> with initial letters capitalized</w:t>
      </w:r>
      <w:r w:rsidR="009F5EB9">
        <w:rPr>
          <w:rFonts w:ascii="Times New Roman" w:eastAsia="Times New Roman" w:hAnsi="Times New Roman" w:cs="Times New Roman"/>
          <w:bCs/>
          <w:sz w:val="24"/>
          <w:szCs w:val="24"/>
        </w:rPr>
        <w:t xml:space="preserve"> </w:t>
      </w:r>
      <w:r w:rsidR="009F5EB9" w:rsidRPr="007329DE">
        <w:rPr>
          <w:rFonts w:ascii="Times New Roman" w:eastAsia="Times New Roman" w:hAnsi="Times New Roman" w:cs="Times New Roman"/>
          <w:bCs/>
          <w:sz w:val="24"/>
          <w:szCs w:val="24"/>
        </w:rPr>
        <w:t>(i.e. “</w:t>
      </w:r>
      <w:r w:rsidR="009F5EB9">
        <w:rPr>
          <w:rFonts w:ascii="Times New Roman" w:eastAsia="Times New Roman" w:hAnsi="Times New Roman" w:cs="Times New Roman"/>
          <w:bCs/>
          <w:sz w:val="24"/>
          <w:szCs w:val="24"/>
        </w:rPr>
        <w:t>Literature review</w:t>
      </w:r>
      <w:r w:rsidR="009F5EB9" w:rsidRPr="007329DE">
        <w:rPr>
          <w:rFonts w:ascii="Times New Roman" w:eastAsia="Times New Roman" w:hAnsi="Times New Roman" w:cs="Times New Roman"/>
          <w:bCs/>
          <w:sz w:val="24"/>
          <w:szCs w:val="24"/>
        </w:rPr>
        <w:t>” versus “</w:t>
      </w:r>
      <w:r w:rsidR="009F5EB9">
        <w:rPr>
          <w:rFonts w:ascii="Times New Roman" w:eastAsia="Times New Roman" w:hAnsi="Times New Roman" w:cs="Times New Roman"/>
          <w:bCs/>
          <w:sz w:val="24"/>
          <w:szCs w:val="24"/>
        </w:rPr>
        <w:t>Literature Review</w:t>
      </w:r>
      <w:r w:rsidR="009F5EB9" w:rsidRPr="007329DE">
        <w:rPr>
          <w:rFonts w:ascii="Times New Roman" w:eastAsia="Times New Roman" w:hAnsi="Times New Roman" w:cs="Times New Roman"/>
          <w:bCs/>
          <w:sz w:val="24"/>
          <w:szCs w:val="24"/>
        </w:rPr>
        <w:t xml:space="preserve">”).  </w:t>
      </w:r>
    </w:p>
    <w:p w14:paraId="129D18B8" w14:textId="1C02A4D9" w:rsidR="006D4F9C" w:rsidRDefault="006D4F9C" w:rsidP="009A2BF7">
      <w:pPr>
        <w:pStyle w:val="Heading3"/>
      </w:pPr>
      <w:r>
        <w:t>Language</w:t>
      </w:r>
    </w:p>
    <w:p w14:paraId="37013AB8" w14:textId="541238F2" w:rsidR="003B24C0" w:rsidRPr="003B24C0" w:rsidRDefault="003B24C0" w:rsidP="003B24C0">
      <w:pPr>
        <w:spacing w:line="360" w:lineRule="auto"/>
        <w:rPr>
          <w:rFonts w:ascii="Times New Roman" w:hAnsi="Times New Roman" w:cs="Times New Roman"/>
          <w:sz w:val="24"/>
          <w:szCs w:val="24"/>
        </w:rPr>
      </w:pPr>
      <w:r w:rsidRPr="003B24C0">
        <w:rPr>
          <w:rFonts w:ascii="Times New Roman" w:hAnsi="Times New Roman" w:cs="Times New Roman"/>
          <w:sz w:val="24"/>
          <w:szCs w:val="24"/>
        </w:rPr>
        <w:t xml:space="preserve">To ensure suitability for an international audience, please pay attention to the following authors may use any dialect of English (i.e., Canadian, US, British, etc.) provided this is done consistently (i.e. “the organization operationalized” versus “the organisation operationalized”). </w:t>
      </w:r>
    </w:p>
    <w:p w14:paraId="0E10D5EC" w14:textId="39469EE4" w:rsidR="006D4F9C" w:rsidRDefault="006D4F9C" w:rsidP="009A2BF7">
      <w:pPr>
        <w:pStyle w:val="Heading3"/>
      </w:pPr>
      <w:r>
        <w:t xml:space="preserve">Style </w:t>
      </w:r>
      <w:r w:rsidR="00724890">
        <w:t xml:space="preserve">and Presentation </w:t>
      </w:r>
    </w:p>
    <w:p w14:paraId="2C06C285" w14:textId="4823B4A7" w:rsidR="003B206C" w:rsidRPr="00724890" w:rsidRDefault="003B206C" w:rsidP="00724890">
      <w:pPr>
        <w:spacing w:line="360" w:lineRule="auto"/>
        <w:rPr>
          <w:rFonts w:ascii="Times New Roman" w:hAnsi="Times New Roman" w:cs="Times New Roman"/>
          <w:sz w:val="24"/>
          <w:szCs w:val="24"/>
        </w:rPr>
      </w:pPr>
      <w:r w:rsidRPr="00724890">
        <w:rPr>
          <w:rFonts w:ascii="Times New Roman" w:hAnsi="Times New Roman" w:cs="Times New Roman"/>
          <w:sz w:val="24"/>
          <w:szCs w:val="24"/>
        </w:rPr>
        <w:t xml:space="preserve">It is important that </w:t>
      </w:r>
      <w:r w:rsidR="00724890" w:rsidRPr="00724890">
        <w:rPr>
          <w:rFonts w:ascii="Times New Roman" w:hAnsi="Times New Roman" w:cs="Times New Roman"/>
          <w:sz w:val="24"/>
          <w:szCs w:val="24"/>
        </w:rPr>
        <w:t>authors</w:t>
      </w:r>
      <w:r w:rsidRPr="00724890">
        <w:rPr>
          <w:rFonts w:ascii="Times New Roman" w:hAnsi="Times New Roman" w:cs="Times New Roman"/>
          <w:sz w:val="24"/>
          <w:szCs w:val="24"/>
        </w:rPr>
        <w:t xml:space="preserve"> write for a general audience and present</w:t>
      </w:r>
      <w:r w:rsidR="00724890" w:rsidRPr="00724890">
        <w:rPr>
          <w:rFonts w:ascii="Times New Roman" w:hAnsi="Times New Roman" w:cs="Times New Roman"/>
          <w:sz w:val="24"/>
          <w:szCs w:val="24"/>
        </w:rPr>
        <w:t xml:space="preserve"> their chapter</w:t>
      </w:r>
      <w:r w:rsidRPr="00724890">
        <w:rPr>
          <w:rFonts w:ascii="Times New Roman" w:hAnsi="Times New Roman" w:cs="Times New Roman"/>
          <w:sz w:val="24"/>
          <w:szCs w:val="24"/>
        </w:rPr>
        <w:t xml:space="preserve"> in a professional manner. This chapter style guide is intended to assist authors in achieving that goal. By adhering to the chapter style guide, you also assist the chapter associate editors tremendously in reducing our workload and ensuring impressive presentation of your </w:t>
      </w:r>
      <w:r w:rsidR="00724890" w:rsidRPr="00724890">
        <w:rPr>
          <w:rFonts w:ascii="Times New Roman" w:hAnsi="Times New Roman" w:cs="Times New Roman"/>
          <w:sz w:val="24"/>
          <w:szCs w:val="24"/>
        </w:rPr>
        <w:t>chapter paper</w:t>
      </w:r>
      <w:r w:rsidRPr="00724890">
        <w:rPr>
          <w:rFonts w:ascii="Times New Roman" w:hAnsi="Times New Roman" w:cs="Times New Roman"/>
          <w:sz w:val="24"/>
          <w:szCs w:val="24"/>
        </w:rPr>
        <w:t>. We thank you very much for your cooperation</w:t>
      </w:r>
      <w:r w:rsidR="00724890" w:rsidRPr="00724890">
        <w:rPr>
          <w:rFonts w:ascii="Times New Roman" w:hAnsi="Times New Roman" w:cs="Times New Roman"/>
          <w:sz w:val="24"/>
          <w:szCs w:val="24"/>
        </w:rPr>
        <w:t xml:space="preserve">. </w:t>
      </w:r>
    </w:p>
    <w:p w14:paraId="6EA4C019" w14:textId="6BD90132" w:rsidR="00F417EF" w:rsidRDefault="008A436B" w:rsidP="009A2BF7">
      <w:pPr>
        <w:pStyle w:val="Heading3"/>
      </w:pPr>
      <w:r>
        <w:t xml:space="preserve">References </w:t>
      </w:r>
    </w:p>
    <w:p w14:paraId="7F0FD1FF" w14:textId="4AD6E2C4" w:rsidR="008A436B" w:rsidRPr="00B85868" w:rsidRDefault="008A436B" w:rsidP="00472ABC">
      <w:pPr>
        <w:spacing w:line="360" w:lineRule="auto"/>
        <w:rPr>
          <w:rFonts w:ascii="Times New Roman" w:eastAsia="Batang" w:hAnsi="Times New Roman" w:cs="Times New Roman"/>
          <w:sz w:val="24"/>
          <w:szCs w:val="24"/>
          <w:lang w:eastAsia="ko-KR"/>
        </w:rPr>
      </w:pPr>
      <w:r w:rsidRPr="008A436B">
        <w:rPr>
          <w:rFonts w:ascii="Times New Roman" w:eastAsia="Batang" w:hAnsi="Times New Roman" w:cs="Times New Roman"/>
          <w:sz w:val="24"/>
          <w:szCs w:val="24"/>
          <w:lang w:eastAsia="ko-KR"/>
        </w:rPr>
        <w:t>References are to be formatted using the APA style</w:t>
      </w:r>
      <w:r w:rsidR="00B85868">
        <w:rPr>
          <w:rFonts w:ascii="Times New Roman" w:eastAsia="Batang" w:hAnsi="Times New Roman" w:cs="Times New Roman"/>
          <w:sz w:val="24"/>
          <w:szCs w:val="24"/>
          <w:lang w:eastAsia="ko-KR"/>
        </w:rPr>
        <w:t xml:space="preserve"> (</w:t>
      </w:r>
      <w:r w:rsidR="00B85868" w:rsidRPr="00B85868">
        <w:rPr>
          <w:rFonts w:ascii="Times New Roman" w:eastAsia="Batang" w:hAnsi="Times New Roman" w:cs="Times New Roman"/>
          <w:sz w:val="24"/>
          <w:szCs w:val="24"/>
          <w:lang w:eastAsia="ko-KR"/>
        </w:rPr>
        <w:t>http://www.bibme.org/citation-guide/apa/</w:t>
      </w:r>
      <w:r w:rsidR="00B85868">
        <w:rPr>
          <w:rFonts w:ascii="Times New Roman" w:eastAsia="Batang" w:hAnsi="Times New Roman" w:cs="Times New Roman"/>
          <w:sz w:val="24"/>
          <w:szCs w:val="24"/>
          <w:lang w:eastAsia="ko-KR"/>
        </w:rPr>
        <w:t>)</w:t>
      </w:r>
      <w:r w:rsidRPr="008A436B">
        <w:rPr>
          <w:rFonts w:ascii="Times New Roman" w:eastAsia="Batang" w:hAnsi="Times New Roman" w:cs="Times New Roman"/>
          <w:sz w:val="24"/>
          <w:szCs w:val="24"/>
          <w:lang w:eastAsia="ko-KR"/>
        </w:rPr>
        <w:t>. References must be complete, i.e., include, as appropriate, volume, number, month, publisher, city and state, editors, last name &amp; initials of all authors, page numbers, etc.</w:t>
      </w:r>
      <w:r w:rsidR="00B85868">
        <w:rPr>
          <w:rFonts w:ascii="Times New Roman" w:eastAsia="Batang" w:hAnsi="Times New Roman" w:cs="Times New Roman"/>
          <w:sz w:val="24"/>
          <w:szCs w:val="24"/>
          <w:lang w:eastAsia="ko-KR"/>
        </w:rPr>
        <w:t xml:space="preserve"> Ensure that references are configured as Times New Roman, 10-point, indentation hanging 1.25 cm. </w:t>
      </w:r>
    </w:p>
    <w:p w14:paraId="0CC9F5A3" w14:textId="3AE11A80" w:rsidR="008D78F2" w:rsidRDefault="008D78F2" w:rsidP="00472ABC">
      <w:pPr>
        <w:spacing w:line="360" w:lineRule="auto"/>
        <w:rPr>
          <w:rFonts w:ascii="Times New Roman" w:hAnsi="Times New Roman" w:cs="Times New Roman"/>
          <w:sz w:val="24"/>
          <w:szCs w:val="24"/>
        </w:rPr>
      </w:pPr>
    </w:p>
    <w:p w14:paraId="68C26163" w14:textId="041EF859" w:rsidR="008D78F2" w:rsidRDefault="008D78F2" w:rsidP="00472ABC">
      <w:pPr>
        <w:spacing w:line="360" w:lineRule="auto"/>
        <w:rPr>
          <w:rFonts w:ascii="Times New Roman" w:hAnsi="Times New Roman" w:cs="Times New Roman"/>
          <w:sz w:val="24"/>
          <w:szCs w:val="24"/>
        </w:rPr>
      </w:pPr>
    </w:p>
    <w:p w14:paraId="332A1898" w14:textId="70FE43C7" w:rsidR="008D78F2" w:rsidRDefault="008D78F2" w:rsidP="00472ABC">
      <w:pPr>
        <w:spacing w:line="360" w:lineRule="auto"/>
        <w:rPr>
          <w:rFonts w:ascii="Times New Roman" w:hAnsi="Times New Roman" w:cs="Times New Roman"/>
          <w:sz w:val="24"/>
          <w:szCs w:val="24"/>
        </w:rPr>
      </w:pPr>
    </w:p>
    <w:p w14:paraId="657B0AD9" w14:textId="31225545" w:rsidR="008D78F2" w:rsidRDefault="008D78F2" w:rsidP="00472ABC">
      <w:pPr>
        <w:spacing w:line="360" w:lineRule="auto"/>
        <w:rPr>
          <w:rFonts w:ascii="Times New Roman" w:hAnsi="Times New Roman" w:cs="Times New Roman"/>
          <w:sz w:val="24"/>
          <w:szCs w:val="24"/>
        </w:rPr>
      </w:pPr>
    </w:p>
    <w:p w14:paraId="0D2E144E" w14:textId="3BCDBED1" w:rsidR="003B24C0" w:rsidRDefault="003B24C0" w:rsidP="00472ABC">
      <w:pPr>
        <w:spacing w:line="360" w:lineRule="auto"/>
        <w:rPr>
          <w:rFonts w:ascii="Times New Roman" w:hAnsi="Times New Roman" w:cs="Times New Roman"/>
          <w:sz w:val="24"/>
          <w:szCs w:val="24"/>
        </w:rPr>
      </w:pPr>
    </w:p>
    <w:p w14:paraId="5F1E2088" w14:textId="21D2DB9F" w:rsidR="003B24C0" w:rsidRDefault="003B24C0" w:rsidP="00472ABC">
      <w:pPr>
        <w:spacing w:line="360" w:lineRule="auto"/>
        <w:rPr>
          <w:rFonts w:ascii="Times New Roman" w:hAnsi="Times New Roman" w:cs="Times New Roman"/>
          <w:sz w:val="24"/>
          <w:szCs w:val="24"/>
        </w:rPr>
      </w:pPr>
    </w:p>
    <w:p w14:paraId="3372770D" w14:textId="494DF3EE" w:rsidR="008D78F2" w:rsidRDefault="008D78F2" w:rsidP="00472ABC">
      <w:pPr>
        <w:spacing w:line="360" w:lineRule="auto"/>
        <w:rPr>
          <w:rFonts w:ascii="Times New Roman" w:hAnsi="Times New Roman" w:cs="Times New Roman"/>
          <w:sz w:val="24"/>
          <w:szCs w:val="24"/>
        </w:rPr>
      </w:pPr>
    </w:p>
    <w:p w14:paraId="3AEFDFE2" w14:textId="4B9E1BBE" w:rsidR="008D78F2" w:rsidRPr="00CE7C67" w:rsidRDefault="0056623D" w:rsidP="00CE7C67">
      <w:pPr>
        <w:pStyle w:val="Heading2"/>
      </w:pPr>
      <w:commentRangeStart w:id="0"/>
      <w:r w:rsidRPr="00CE7C67">
        <w:lastRenderedPageBreak/>
        <w:t>An Integrated Process Model for Smart Contract Engineering</w:t>
      </w:r>
      <w:commentRangeEnd w:id="0"/>
      <w:r w:rsidR="00CE7C67">
        <w:rPr>
          <w:rStyle w:val="CommentReference"/>
          <w:rFonts w:asciiTheme="minorHAnsi" w:hAnsiTheme="minorHAnsi"/>
          <w:b w:val="0"/>
          <w:caps w:val="0"/>
          <w:spacing w:val="0"/>
        </w:rPr>
        <w:commentReference w:id="0"/>
      </w:r>
    </w:p>
    <w:p w14:paraId="2ED3687C" w14:textId="74E3F271" w:rsidR="008D78F2" w:rsidRPr="0056623D" w:rsidRDefault="00CE7C67" w:rsidP="0056623D">
      <w:pPr>
        <w:pStyle w:val="Heading3"/>
      </w:pPr>
      <w:r>
        <w:t>Abstract</w:t>
      </w:r>
      <w:r w:rsidR="008D78F2" w:rsidRPr="0056623D">
        <w:t xml:space="preserve"> </w:t>
      </w:r>
    </w:p>
    <w:p w14:paraId="3EA00B36" w14:textId="0CF49DA0" w:rsidR="0056623D" w:rsidRPr="001D064B" w:rsidRDefault="0056623D" w:rsidP="00472ABC">
      <w:pPr>
        <w:spacing w:line="360" w:lineRule="auto"/>
        <w:rPr>
          <w:rFonts w:ascii="Times New Roman" w:hAnsi="Times New Roman" w:cs="Times New Roman"/>
          <w:sz w:val="24"/>
          <w:szCs w:val="24"/>
        </w:rPr>
      </w:pPr>
      <w:r w:rsidRPr="0056623D">
        <w:rPr>
          <w:rFonts w:ascii="Times New Roman" w:hAnsi="Times New Roman" w:cs="Times New Roman"/>
          <w:sz w:val="24"/>
          <w:szCs w:val="24"/>
        </w:rPr>
        <w:t xml:space="preserve">The pseudonymous author (or group of authors) Satoshi Nakamoto, who did not even mention the term “blockchain” in his paper, introduced the cryptocurrency Bitcoin as the first use case of this technology (Nakamoto, 2008). The following years were characterized by intense discussions in academic communities specialized in cryptography and dedicated online groups, but the full potential of this technology was not yet understood fully by applied and business-oriented communities. This situation changed around the year 2014 when the exchange rate of Bitcoin started to </w:t>
      </w:r>
      <w:r w:rsidR="00B94AD2" w:rsidRPr="0056623D">
        <w:rPr>
          <w:rFonts w:ascii="Times New Roman" w:hAnsi="Times New Roman" w:cs="Times New Roman"/>
          <w:sz w:val="24"/>
          <w:szCs w:val="24"/>
        </w:rPr>
        <w:t>soar,</w:t>
      </w:r>
      <w:r w:rsidRPr="0056623D">
        <w:rPr>
          <w:rFonts w:ascii="Times New Roman" w:hAnsi="Times New Roman" w:cs="Times New Roman"/>
          <w:sz w:val="24"/>
          <w:szCs w:val="24"/>
        </w:rPr>
        <w:t xml:space="preserve"> and several authors highlighted the potential of the technology for various use cases beyond cryptocurrencies</w:t>
      </w:r>
      <w:commentRangeStart w:id="1"/>
      <w:r w:rsidRPr="0056623D">
        <w:rPr>
          <w:rFonts w:ascii="Times New Roman" w:hAnsi="Times New Roman" w:cs="Times New Roman"/>
          <w:sz w:val="24"/>
          <w:szCs w:val="24"/>
        </w:rPr>
        <w:t xml:space="preserve"> (Swan, 2</w:t>
      </w:r>
      <w:r>
        <w:rPr>
          <w:rFonts w:ascii="Times New Roman" w:hAnsi="Times New Roman" w:cs="Times New Roman"/>
          <w:sz w:val="24"/>
          <w:szCs w:val="24"/>
        </w:rPr>
        <w:t>015</w:t>
      </w:r>
      <w:r w:rsidR="00993607">
        <w:rPr>
          <w:rFonts w:ascii="Times New Roman" w:hAnsi="Times New Roman" w:cs="Times New Roman"/>
          <w:sz w:val="24"/>
          <w:szCs w:val="24"/>
        </w:rPr>
        <w:t>;</w:t>
      </w:r>
      <w:r w:rsidR="004A56BE">
        <w:rPr>
          <w:rFonts w:ascii="Times New Roman" w:hAnsi="Times New Roman" w:cs="Times New Roman"/>
          <w:sz w:val="24"/>
          <w:szCs w:val="24"/>
        </w:rPr>
        <w:t xml:space="preserve"> </w:t>
      </w:r>
      <w:r w:rsidR="00C3469A">
        <w:rPr>
          <w:rFonts w:ascii="Times New Roman" w:hAnsi="Times New Roman" w:cs="Times New Roman"/>
          <w:sz w:val="24"/>
          <w:szCs w:val="24"/>
        </w:rPr>
        <w:t>Tr</w:t>
      </w:r>
      <w:r w:rsidR="00993607">
        <w:rPr>
          <w:rFonts w:ascii="Times New Roman" w:hAnsi="Times New Roman" w:cs="Times New Roman"/>
          <w:sz w:val="24"/>
          <w:szCs w:val="24"/>
        </w:rPr>
        <w:t>eiblmaier and Beck, forthcoming;</w:t>
      </w:r>
      <w:r w:rsidR="00C3469A">
        <w:rPr>
          <w:rFonts w:ascii="Times New Roman" w:hAnsi="Times New Roman" w:cs="Times New Roman"/>
          <w:sz w:val="24"/>
          <w:szCs w:val="24"/>
        </w:rPr>
        <w:t xml:space="preserve"> </w:t>
      </w:r>
      <w:r w:rsidR="004A56BE">
        <w:rPr>
          <w:rFonts w:ascii="Times New Roman" w:hAnsi="Times New Roman" w:cs="Times New Roman"/>
          <w:sz w:val="24"/>
          <w:szCs w:val="24"/>
        </w:rPr>
        <w:t>Önder and Treiblmaier, forthcoming</w:t>
      </w:r>
      <w:r w:rsidRPr="0056623D">
        <w:rPr>
          <w:rFonts w:ascii="Times New Roman" w:hAnsi="Times New Roman" w:cs="Times New Roman"/>
          <w:sz w:val="24"/>
          <w:szCs w:val="24"/>
        </w:rPr>
        <w:t xml:space="preserve">). </w:t>
      </w:r>
      <w:commentRangeEnd w:id="1"/>
      <w:r w:rsidR="00CE7C67">
        <w:rPr>
          <w:rStyle w:val="CommentReference"/>
        </w:rPr>
        <w:commentReference w:id="1"/>
      </w:r>
      <w:r w:rsidR="001D064B">
        <w:rPr>
          <w:rFonts w:ascii="Times New Roman" w:hAnsi="Times New Roman" w:cs="Times New Roman"/>
          <w:sz w:val="24"/>
          <w:szCs w:val="24"/>
        </w:rPr>
        <w:t xml:space="preserve"> </w:t>
      </w:r>
    </w:p>
    <w:p w14:paraId="045B6CA4" w14:textId="56A351D6" w:rsidR="00CE7C67" w:rsidRPr="00CE7C67" w:rsidRDefault="0056623D" w:rsidP="00CE7C67">
      <w:pPr>
        <w:rPr>
          <w:rFonts w:ascii="Arial" w:eastAsia="Arial" w:hAnsi="Arial" w:cs="Arial"/>
          <w:sz w:val="18"/>
          <w:szCs w:val="18"/>
        </w:rPr>
      </w:pPr>
      <w:r>
        <w:rPr>
          <w:rFonts w:ascii="Times New Roman" w:hAnsi="Times New Roman" w:cs="Times New Roman"/>
          <w:sz w:val="24"/>
          <w:szCs w:val="24"/>
        </w:rPr>
        <w:t xml:space="preserve">Keywords: </w:t>
      </w:r>
      <w:r w:rsidRPr="0056623D">
        <w:rPr>
          <w:rFonts w:ascii="Times New Roman" w:hAnsi="Times New Roman" w:cs="Times New Roman"/>
          <w:sz w:val="24"/>
          <w:szCs w:val="24"/>
        </w:rPr>
        <w:t>Smart Contract, Development Process Model, Software Engineering, Blockchain, Distributed Ledger Technology, Survey, Design Science</w:t>
      </w:r>
    </w:p>
    <w:p w14:paraId="5EFB94ED" w14:textId="748D3F3B" w:rsidR="001D064B" w:rsidRPr="001D064B" w:rsidRDefault="001D064B" w:rsidP="001D064B">
      <w:pPr>
        <w:pStyle w:val="Heading3"/>
        <w:rPr>
          <w:lang w:val="en-US"/>
        </w:rPr>
      </w:pPr>
      <w:bookmarkStart w:id="2" w:name="_Toc413420961"/>
      <w:commentRangeStart w:id="3"/>
      <w:r w:rsidRPr="001D064B">
        <w:rPr>
          <w:lang w:val="en-US"/>
        </w:rPr>
        <w:t>Smart Contracts in Trustless Append-only Decentralized Digital Ledgers</w:t>
      </w:r>
      <w:commentRangeEnd w:id="3"/>
      <w:r w:rsidR="00CE7C67">
        <w:rPr>
          <w:rStyle w:val="CommentReference"/>
          <w:rFonts w:asciiTheme="minorHAnsi" w:eastAsiaTheme="minorHAnsi" w:hAnsiTheme="minorHAnsi" w:cstheme="minorBidi"/>
          <w:b w:val="0"/>
          <w:bCs w:val="0"/>
        </w:rPr>
        <w:commentReference w:id="3"/>
      </w:r>
    </w:p>
    <w:p w14:paraId="7A4E1DA2" w14:textId="0B75531F" w:rsidR="001D064B" w:rsidRPr="001D064B" w:rsidRDefault="001D064B" w:rsidP="001D064B">
      <w:pPr>
        <w:spacing w:line="360" w:lineRule="auto"/>
        <w:rPr>
          <w:rFonts w:ascii="Times New Roman" w:hAnsi="Times New Roman" w:cs="Times New Roman"/>
          <w:sz w:val="24"/>
          <w:szCs w:val="24"/>
        </w:rPr>
      </w:pPr>
      <w:r w:rsidRPr="001D064B">
        <w:rPr>
          <w:rFonts w:ascii="Times New Roman" w:hAnsi="Times New Roman" w:cs="Times New Roman"/>
          <w:sz w:val="24"/>
          <w:szCs w:val="24"/>
        </w:rPr>
        <w:t xml:space="preserve">The basic technological properties of trustless append-only decentralized digital ledgers (TADDL), such as blockchain technology, are well-studied and described in the literature (e.g., Tschorsch and Scheuermann, 2016). Several open and active research streams focusing on specific technological issues of TADDLs can be identified, including topics such as anonymity vs. pseudonymity, transaction rates, and proof-of-X. A TADDL is a securely decentralized virtual state and computing machine which enables several parties to share a commonly accepted state, the integrity of which is ensured and verified by participating parties or “volunteers”, namely miners (Anderson et al., 2016). To ensure participation, different strategies to make the mining process attractive exist, most notably coin rewards. The usage of a consensus protocol, which is </w:t>
      </w:r>
      <w:r w:rsidR="00BD37B3">
        <w:rPr>
          <w:rFonts w:ascii="Times New Roman" w:hAnsi="Times New Roman" w:cs="Times New Roman"/>
          <w:sz w:val="24"/>
          <w:szCs w:val="24"/>
        </w:rPr>
        <w:t xml:space="preserve">voluntarily </w:t>
      </w:r>
      <w:r w:rsidRPr="001D064B">
        <w:rPr>
          <w:rFonts w:ascii="Times New Roman" w:hAnsi="Times New Roman" w:cs="Times New Roman"/>
          <w:sz w:val="24"/>
          <w:szCs w:val="24"/>
        </w:rPr>
        <w:t>binding for all participating parties</w:t>
      </w:r>
      <w:r w:rsidR="00BD37B3">
        <w:rPr>
          <w:rFonts w:ascii="Times New Roman" w:hAnsi="Times New Roman" w:cs="Times New Roman"/>
          <w:sz w:val="24"/>
          <w:szCs w:val="24"/>
        </w:rPr>
        <w:t xml:space="preserve"> (Pesch and Sillaber</w:t>
      </w:r>
      <w:r w:rsidR="00936053">
        <w:rPr>
          <w:rFonts w:ascii="Times New Roman" w:hAnsi="Times New Roman" w:cs="Times New Roman"/>
          <w:sz w:val="24"/>
          <w:szCs w:val="24"/>
        </w:rPr>
        <w:t>,</w:t>
      </w:r>
      <w:r w:rsidR="00BD37B3">
        <w:rPr>
          <w:rFonts w:ascii="Times New Roman" w:hAnsi="Times New Roman" w:cs="Times New Roman"/>
          <w:sz w:val="24"/>
          <w:szCs w:val="24"/>
        </w:rPr>
        <w:t xml:space="preserve"> 2017)</w:t>
      </w:r>
      <w:r w:rsidRPr="001D064B">
        <w:rPr>
          <w:rFonts w:ascii="Times New Roman" w:hAnsi="Times New Roman" w:cs="Times New Roman"/>
          <w:sz w:val="24"/>
          <w:szCs w:val="24"/>
        </w:rPr>
        <w:t xml:space="preserve"> and suitable to achieve consensus within a concurrent peer-to-peer network, implicates that the data being stored, namely cryptocurrency assets, is accepted by all participants. With the necessary components provided by the TADDL, complex digital asset transactions and financial instruments can be created. </w:t>
      </w:r>
    </w:p>
    <w:p w14:paraId="4DAD6E79" w14:textId="2ECD7739" w:rsidR="001D064B" w:rsidRPr="001D064B" w:rsidRDefault="001D064B" w:rsidP="001D064B">
      <w:pPr>
        <w:pStyle w:val="Heading4"/>
      </w:pPr>
      <w:commentRangeStart w:id="4"/>
      <w:r>
        <w:t>Software Engineering Process Models</w:t>
      </w:r>
      <w:r w:rsidR="007F7BA9" w:rsidRPr="0056623D">
        <w:t xml:space="preserve"> </w:t>
      </w:r>
      <w:r w:rsidR="002747D8" w:rsidRPr="0056623D">
        <w:t xml:space="preserve"> </w:t>
      </w:r>
      <w:commentRangeEnd w:id="4"/>
      <w:r w:rsidR="0056623D">
        <w:rPr>
          <w:rStyle w:val="CommentReference"/>
          <w:rFonts w:asciiTheme="minorHAnsi" w:eastAsiaTheme="minorHAnsi" w:hAnsiTheme="minorHAnsi" w:cstheme="minorBidi"/>
          <w:bCs w:val="0"/>
          <w:i w:val="0"/>
          <w:iCs w:val="0"/>
        </w:rPr>
        <w:commentReference w:id="4"/>
      </w:r>
    </w:p>
    <w:p w14:paraId="12595FED" w14:textId="4C3C1249" w:rsidR="001D064B" w:rsidRDefault="001D064B" w:rsidP="002747D8">
      <w:pPr>
        <w:spacing w:after="0" w:line="360" w:lineRule="auto"/>
        <w:rPr>
          <w:rFonts w:ascii="Times New Roman" w:hAnsi="Times New Roman" w:cs="Times New Roman"/>
          <w:sz w:val="24"/>
          <w:szCs w:val="24"/>
        </w:rPr>
      </w:pPr>
      <w:r w:rsidRPr="001D064B">
        <w:rPr>
          <w:rFonts w:ascii="Times New Roman" w:hAnsi="Times New Roman" w:cs="Times New Roman"/>
          <w:sz w:val="24"/>
          <w:szCs w:val="24"/>
        </w:rPr>
        <w:t xml:space="preserve">In their overview on the current status of research and practice regarding software engineering process models, Fuggetta and Di Nitto (2014) highlight several challenges caused by the Internet as a basic development, execution, distribution, and business infrastructure. They list research issues such as the fading distinction between design, development and operation, but also security, privacy, and trust. Recently, also blockchain-oriented software engineering attracted interest. </w:t>
      </w:r>
    </w:p>
    <w:bookmarkEnd w:id="2"/>
    <w:p w14:paraId="5068AB0E" w14:textId="77777777" w:rsidR="008A4D95" w:rsidRDefault="008A4D95" w:rsidP="00230340">
      <w:pPr>
        <w:spacing w:line="360" w:lineRule="auto"/>
        <w:rPr>
          <w:rFonts w:ascii="Times New Roman" w:hAnsi="Times New Roman" w:cs="Times New Roman"/>
          <w:b/>
        </w:rPr>
      </w:pPr>
    </w:p>
    <w:p w14:paraId="5A771F90" w14:textId="77777777" w:rsidR="00BA0F93" w:rsidRPr="00CA5112" w:rsidRDefault="000C3EA6" w:rsidP="00230340">
      <w:pPr>
        <w:spacing w:line="360" w:lineRule="auto"/>
        <w:rPr>
          <w:rFonts w:ascii="Times New Roman" w:hAnsi="Times New Roman" w:cs="Times New Roman"/>
          <w:b/>
        </w:rPr>
      </w:pPr>
      <w:r w:rsidRPr="004B1AD6">
        <w:rPr>
          <w:rFonts w:ascii="Times New Roman" w:hAnsi="Times New Roman" w:cs="Times New Roman"/>
          <w:b/>
          <w:sz w:val="24"/>
          <w:szCs w:val="24"/>
        </w:rPr>
        <w:t>References</w:t>
      </w:r>
      <w:r w:rsidR="00BA0F93" w:rsidRPr="004B1AD6">
        <w:rPr>
          <w:rFonts w:ascii="Times New Roman" w:hAnsi="Times New Roman" w:cs="Times New Roman"/>
          <w:b/>
          <w:sz w:val="24"/>
          <w:szCs w:val="24"/>
        </w:rPr>
        <w:t>:</w:t>
      </w:r>
      <w:r w:rsidR="00BA0F93">
        <w:rPr>
          <w:rFonts w:ascii="Times New Roman" w:hAnsi="Times New Roman" w:cs="Times New Roman"/>
          <w:b/>
        </w:rPr>
        <w:t xml:space="preserve"> Please ensure that all references cited within the paper are accurate and complete and follow the exemplars outlined below. </w:t>
      </w:r>
    </w:p>
    <w:p w14:paraId="1FE066E6" w14:textId="1F4FC3CA" w:rsidR="00C3469A" w:rsidRPr="00E27678" w:rsidRDefault="00C3469A" w:rsidP="00E27678">
      <w:pPr>
        <w:pStyle w:val="References"/>
        <w:ind w:left="709" w:hanging="709"/>
        <w:rPr>
          <w:rFonts w:ascii="Times New Roman" w:hAnsi="Times New Roman" w:cs="Times New Roman"/>
          <w:sz w:val="20"/>
          <w:szCs w:val="20"/>
        </w:rPr>
      </w:pPr>
      <w:r w:rsidRPr="00E27678">
        <w:rPr>
          <w:rFonts w:ascii="Times New Roman" w:hAnsi="Times New Roman" w:cs="Times New Roman"/>
          <w:sz w:val="20"/>
          <w:szCs w:val="20"/>
        </w:rPr>
        <w:t xml:space="preserve">Anderson, L., Holz, R., Ponomarev, A., Rimba, P., and Weber, I. </w:t>
      </w:r>
      <w:r w:rsidR="00261A6D" w:rsidRPr="00E27678">
        <w:rPr>
          <w:rFonts w:ascii="Times New Roman" w:hAnsi="Times New Roman" w:cs="Times New Roman"/>
          <w:sz w:val="20"/>
          <w:szCs w:val="20"/>
        </w:rPr>
        <w:t>(</w:t>
      </w:r>
      <w:r w:rsidRPr="00E27678">
        <w:rPr>
          <w:rFonts w:ascii="Times New Roman" w:hAnsi="Times New Roman" w:cs="Times New Roman"/>
          <w:sz w:val="20"/>
          <w:szCs w:val="20"/>
        </w:rPr>
        <w:t>2016</w:t>
      </w:r>
      <w:r w:rsidR="00B94AD2" w:rsidRPr="00E27678">
        <w:rPr>
          <w:rFonts w:ascii="Times New Roman" w:hAnsi="Times New Roman" w:cs="Times New Roman"/>
          <w:sz w:val="20"/>
          <w:szCs w:val="20"/>
        </w:rPr>
        <w:t>, June 21</w:t>
      </w:r>
      <w:r w:rsidR="00261A6D" w:rsidRPr="00E27678">
        <w:rPr>
          <w:rFonts w:ascii="Times New Roman" w:hAnsi="Times New Roman" w:cs="Times New Roman"/>
          <w:sz w:val="20"/>
          <w:szCs w:val="20"/>
        </w:rPr>
        <w:t>)</w:t>
      </w:r>
      <w:r w:rsidR="00CA2EE9" w:rsidRPr="00E27678">
        <w:rPr>
          <w:rFonts w:ascii="Times New Roman" w:hAnsi="Times New Roman" w:cs="Times New Roman"/>
          <w:sz w:val="20"/>
          <w:szCs w:val="20"/>
        </w:rPr>
        <w:t xml:space="preserve">. </w:t>
      </w:r>
      <w:r w:rsidRPr="00E27678">
        <w:rPr>
          <w:rFonts w:ascii="Times New Roman" w:hAnsi="Times New Roman" w:cs="Times New Roman"/>
          <w:sz w:val="20"/>
          <w:szCs w:val="20"/>
        </w:rPr>
        <w:t xml:space="preserve">New Kids on the Block: An </w:t>
      </w:r>
      <w:r w:rsidR="00CA2EE9" w:rsidRPr="00E27678">
        <w:rPr>
          <w:rFonts w:ascii="Times New Roman" w:hAnsi="Times New Roman" w:cs="Times New Roman"/>
          <w:sz w:val="20"/>
          <w:szCs w:val="20"/>
        </w:rPr>
        <w:t>Analysis of Modern Blockchains</w:t>
      </w:r>
      <w:r w:rsidRPr="00E27678">
        <w:rPr>
          <w:rFonts w:ascii="Times New Roman" w:hAnsi="Times New Roman" w:cs="Times New Roman"/>
          <w:sz w:val="20"/>
          <w:szCs w:val="20"/>
        </w:rPr>
        <w:t xml:space="preserve"> </w:t>
      </w:r>
      <w:r w:rsidRPr="00E27678">
        <w:rPr>
          <w:rFonts w:ascii="Times New Roman" w:hAnsi="Times New Roman" w:cs="Times New Roman"/>
          <w:i/>
          <w:sz w:val="20"/>
          <w:szCs w:val="20"/>
        </w:rPr>
        <w:t>CoRR</w:t>
      </w:r>
      <w:r w:rsidRPr="00E27678">
        <w:rPr>
          <w:rFonts w:ascii="Times New Roman" w:hAnsi="Times New Roman" w:cs="Times New Roman"/>
          <w:sz w:val="20"/>
          <w:szCs w:val="20"/>
        </w:rPr>
        <w:t xml:space="preserve">, abs/1606.06530. </w:t>
      </w:r>
      <w:r w:rsidR="00B94AD2" w:rsidRPr="00E27678">
        <w:rPr>
          <w:rFonts w:ascii="Times New Roman" w:hAnsi="Times New Roman" w:cs="Times New Roman"/>
          <w:sz w:val="20"/>
          <w:szCs w:val="20"/>
        </w:rPr>
        <w:t xml:space="preserve">Retrieved March 2o, 2018 from </w:t>
      </w:r>
      <w:hyperlink r:id="rId11" w:history="1">
        <w:r w:rsidR="00B94AD2" w:rsidRPr="00E27678">
          <w:rPr>
            <w:rStyle w:val="Hyperlink"/>
            <w:rFonts w:ascii="Times New Roman" w:hAnsi="Times New Roman" w:cs="Times New Roman"/>
            <w:sz w:val="20"/>
            <w:szCs w:val="20"/>
          </w:rPr>
          <w:t>http://arxiv.org/abs/1606.06530</w:t>
        </w:r>
      </w:hyperlink>
      <w:r w:rsidRPr="00E27678">
        <w:rPr>
          <w:rFonts w:ascii="Times New Roman" w:hAnsi="Times New Roman" w:cs="Times New Roman"/>
          <w:sz w:val="20"/>
          <w:szCs w:val="20"/>
        </w:rPr>
        <w:t>.</w:t>
      </w:r>
    </w:p>
    <w:p w14:paraId="40B15CB7" w14:textId="5216ECDB" w:rsidR="00CE7C67" w:rsidRPr="00E27678" w:rsidRDefault="00CE7C67" w:rsidP="00E27678">
      <w:pPr>
        <w:pStyle w:val="References"/>
        <w:ind w:left="709" w:hanging="709"/>
        <w:rPr>
          <w:rFonts w:ascii="Times New Roman" w:hAnsi="Times New Roman" w:cs="Times New Roman"/>
          <w:sz w:val="20"/>
          <w:szCs w:val="20"/>
        </w:rPr>
      </w:pPr>
      <w:r w:rsidRPr="00E27678">
        <w:rPr>
          <w:rFonts w:ascii="Times New Roman" w:hAnsi="Times New Roman" w:cs="Times New Roman"/>
          <w:sz w:val="20"/>
          <w:szCs w:val="20"/>
        </w:rPr>
        <w:t>Fuggetta, A.</w:t>
      </w:r>
      <w:r w:rsidR="00B94AD2" w:rsidRPr="00E27678">
        <w:rPr>
          <w:rFonts w:ascii="Times New Roman" w:hAnsi="Times New Roman" w:cs="Times New Roman"/>
          <w:sz w:val="20"/>
          <w:szCs w:val="20"/>
        </w:rPr>
        <w:t xml:space="preserve">, </w:t>
      </w:r>
      <w:r w:rsidRPr="00E27678">
        <w:rPr>
          <w:rFonts w:ascii="Times New Roman" w:hAnsi="Times New Roman" w:cs="Times New Roman"/>
          <w:sz w:val="20"/>
          <w:szCs w:val="20"/>
        </w:rPr>
        <w:t xml:space="preserve">and Di Nitto, E. </w:t>
      </w:r>
      <w:r w:rsidR="00261A6D" w:rsidRPr="00E27678">
        <w:rPr>
          <w:rFonts w:ascii="Times New Roman" w:hAnsi="Times New Roman" w:cs="Times New Roman"/>
          <w:sz w:val="20"/>
          <w:szCs w:val="20"/>
        </w:rPr>
        <w:t>(</w:t>
      </w:r>
      <w:r w:rsidRPr="00E27678">
        <w:rPr>
          <w:rFonts w:ascii="Times New Roman" w:hAnsi="Times New Roman" w:cs="Times New Roman"/>
          <w:sz w:val="20"/>
          <w:szCs w:val="20"/>
        </w:rPr>
        <w:t>2014</w:t>
      </w:r>
      <w:r w:rsidR="00261A6D" w:rsidRPr="00E27678">
        <w:rPr>
          <w:rFonts w:ascii="Times New Roman" w:hAnsi="Times New Roman" w:cs="Times New Roman"/>
          <w:sz w:val="20"/>
          <w:szCs w:val="20"/>
        </w:rPr>
        <w:t>)</w:t>
      </w:r>
      <w:r w:rsidR="00CA2EE9" w:rsidRPr="00E27678">
        <w:rPr>
          <w:rFonts w:ascii="Times New Roman" w:hAnsi="Times New Roman" w:cs="Times New Roman"/>
          <w:sz w:val="20"/>
          <w:szCs w:val="20"/>
        </w:rPr>
        <w:t>. Software Process. I</w:t>
      </w:r>
      <w:r w:rsidRPr="00E27678">
        <w:rPr>
          <w:rFonts w:ascii="Times New Roman" w:hAnsi="Times New Roman" w:cs="Times New Roman"/>
          <w:sz w:val="20"/>
          <w:szCs w:val="20"/>
        </w:rPr>
        <w:t xml:space="preserve">n </w:t>
      </w:r>
      <w:r w:rsidRPr="00E27678">
        <w:rPr>
          <w:rFonts w:ascii="Times New Roman" w:hAnsi="Times New Roman" w:cs="Times New Roman"/>
          <w:i/>
          <w:sz w:val="20"/>
          <w:szCs w:val="20"/>
        </w:rPr>
        <w:t>Proceedings of the Conference on Future of Software Engineering</w:t>
      </w:r>
      <w:r w:rsidRPr="00E27678">
        <w:rPr>
          <w:rFonts w:ascii="Times New Roman" w:hAnsi="Times New Roman" w:cs="Times New Roman"/>
          <w:sz w:val="20"/>
          <w:szCs w:val="20"/>
        </w:rPr>
        <w:t xml:space="preserve">, </w:t>
      </w:r>
      <w:r w:rsidRPr="00E27678">
        <w:rPr>
          <w:rStyle w:val="st"/>
          <w:rFonts w:ascii="Times New Roman" w:hAnsi="Times New Roman" w:cs="Times New Roman"/>
          <w:sz w:val="20"/>
          <w:szCs w:val="20"/>
        </w:rPr>
        <w:t xml:space="preserve">Hyderabad, India, </w:t>
      </w:r>
      <w:r w:rsidR="00B94AD2" w:rsidRPr="00E27678">
        <w:rPr>
          <w:rStyle w:val="st"/>
          <w:rFonts w:ascii="Times New Roman" w:hAnsi="Times New Roman" w:cs="Times New Roman"/>
          <w:sz w:val="20"/>
          <w:szCs w:val="20"/>
        </w:rPr>
        <w:t xml:space="preserve">pp. </w:t>
      </w:r>
      <w:r w:rsidRPr="00E27678">
        <w:rPr>
          <w:rFonts w:ascii="Times New Roman" w:hAnsi="Times New Roman" w:cs="Times New Roman"/>
          <w:sz w:val="20"/>
          <w:szCs w:val="20"/>
        </w:rPr>
        <w:t>1–12.</w:t>
      </w:r>
    </w:p>
    <w:p w14:paraId="4FCDB688" w14:textId="36C9404C" w:rsidR="00CE7C67" w:rsidRPr="00E27678" w:rsidRDefault="00CE7C67" w:rsidP="00E27678">
      <w:pPr>
        <w:pStyle w:val="References"/>
        <w:ind w:left="709" w:hanging="709"/>
        <w:rPr>
          <w:rFonts w:ascii="Times New Roman" w:hAnsi="Times New Roman" w:cs="Times New Roman"/>
          <w:sz w:val="20"/>
          <w:szCs w:val="20"/>
        </w:rPr>
      </w:pPr>
      <w:r w:rsidRPr="00E27678">
        <w:rPr>
          <w:rFonts w:ascii="Times New Roman" w:hAnsi="Times New Roman" w:cs="Times New Roman"/>
          <w:sz w:val="20"/>
          <w:szCs w:val="20"/>
        </w:rPr>
        <w:t xml:space="preserve">Nakamoto, S. </w:t>
      </w:r>
      <w:r w:rsidR="00261A6D" w:rsidRPr="00E27678">
        <w:rPr>
          <w:rFonts w:ascii="Times New Roman" w:hAnsi="Times New Roman" w:cs="Times New Roman"/>
          <w:sz w:val="20"/>
          <w:szCs w:val="20"/>
        </w:rPr>
        <w:t>(</w:t>
      </w:r>
      <w:r w:rsidRPr="00E27678">
        <w:rPr>
          <w:rFonts w:ascii="Times New Roman" w:hAnsi="Times New Roman" w:cs="Times New Roman"/>
          <w:sz w:val="20"/>
          <w:szCs w:val="20"/>
        </w:rPr>
        <w:t>2008</w:t>
      </w:r>
      <w:r w:rsidR="00261A6D" w:rsidRPr="00E27678">
        <w:rPr>
          <w:rFonts w:ascii="Times New Roman" w:hAnsi="Times New Roman" w:cs="Times New Roman"/>
          <w:sz w:val="20"/>
          <w:szCs w:val="20"/>
        </w:rPr>
        <w:t>)</w:t>
      </w:r>
      <w:r w:rsidR="00CA2EE9" w:rsidRPr="00E27678">
        <w:rPr>
          <w:rFonts w:ascii="Times New Roman" w:hAnsi="Times New Roman" w:cs="Times New Roman"/>
          <w:sz w:val="20"/>
          <w:szCs w:val="20"/>
        </w:rPr>
        <w:t xml:space="preserve">. </w:t>
      </w:r>
      <w:r w:rsidRPr="00E27678">
        <w:rPr>
          <w:rFonts w:ascii="Times New Roman" w:hAnsi="Times New Roman" w:cs="Times New Roman"/>
          <w:sz w:val="20"/>
          <w:szCs w:val="20"/>
        </w:rPr>
        <w:t>Bitcoin: A Peer-</w:t>
      </w:r>
      <w:r w:rsidR="00CA2EE9" w:rsidRPr="00E27678">
        <w:rPr>
          <w:rFonts w:ascii="Times New Roman" w:hAnsi="Times New Roman" w:cs="Times New Roman"/>
          <w:sz w:val="20"/>
          <w:szCs w:val="20"/>
        </w:rPr>
        <w:t>to-Peer Electronic Cash System</w:t>
      </w:r>
      <w:r w:rsidR="00B94AD2" w:rsidRPr="00E27678">
        <w:rPr>
          <w:rFonts w:ascii="Times New Roman" w:hAnsi="Times New Roman" w:cs="Times New Roman"/>
          <w:sz w:val="20"/>
          <w:szCs w:val="20"/>
        </w:rPr>
        <w:t xml:space="preserve">, Retrieved August 12, 2017 from </w:t>
      </w:r>
      <w:hyperlink r:id="rId12" w:history="1">
        <w:r w:rsidR="00B94AD2" w:rsidRPr="00E27678">
          <w:rPr>
            <w:rStyle w:val="Hyperlink"/>
            <w:rFonts w:ascii="Times New Roman" w:hAnsi="Times New Roman" w:cs="Times New Roman"/>
            <w:sz w:val="20"/>
            <w:szCs w:val="20"/>
          </w:rPr>
          <w:t>https://bitcoin.org/en/bitcoin-paper</w:t>
        </w:r>
      </w:hyperlink>
      <w:r w:rsidR="00B94AD2" w:rsidRPr="00E27678">
        <w:rPr>
          <w:rFonts w:ascii="Times New Roman" w:hAnsi="Times New Roman" w:cs="Times New Roman"/>
          <w:sz w:val="20"/>
          <w:szCs w:val="20"/>
        </w:rPr>
        <w:t>.</w:t>
      </w:r>
    </w:p>
    <w:p w14:paraId="28C93757" w14:textId="27B00CC4" w:rsidR="004A56BE" w:rsidRDefault="004A56BE" w:rsidP="00E27678">
      <w:pPr>
        <w:pStyle w:val="References"/>
        <w:ind w:left="709" w:hanging="709"/>
        <w:rPr>
          <w:rFonts w:ascii="Times New Roman" w:hAnsi="Times New Roman" w:cs="Times New Roman"/>
          <w:sz w:val="20"/>
          <w:szCs w:val="20"/>
          <w:lang w:val="en-US"/>
        </w:rPr>
      </w:pPr>
      <w:r w:rsidRPr="00E27678">
        <w:rPr>
          <w:rFonts w:ascii="Times New Roman" w:hAnsi="Times New Roman" w:cs="Times New Roman"/>
          <w:sz w:val="20"/>
          <w:szCs w:val="20"/>
          <w:lang w:val="en-US"/>
        </w:rPr>
        <w:t>Önder, I. a</w:t>
      </w:r>
      <w:r w:rsidR="00C3469A" w:rsidRPr="00E27678">
        <w:rPr>
          <w:rFonts w:ascii="Times New Roman" w:hAnsi="Times New Roman" w:cs="Times New Roman"/>
          <w:sz w:val="20"/>
          <w:szCs w:val="20"/>
          <w:lang w:val="en-US"/>
        </w:rPr>
        <w:t xml:space="preserve">nd Treiblmaier, H. </w:t>
      </w:r>
      <w:r w:rsidR="00261A6D" w:rsidRPr="00E27678">
        <w:rPr>
          <w:rFonts w:ascii="Times New Roman" w:hAnsi="Times New Roman" w:cs="Times New Roman"/>
          <w:sz w:val="20"/>
          <w:szCs w:val="20"/>
          <w:lang w:val="en-US"/>
        </w:rPr>
        <w:t>(</w:t>
      </w:r>
      <w:r w:rsidR="00C3469A" w:rsidRPr="00E27678">
        <w:rPr>
          <w:rFonts w:ascii="Times New Roman" w:hAnsi="Times New Roman" w:cs="Times New Roman"/>
          <w:sz w:val="20"/>
          <w:szCs w:val="20"/>
          <w:lang w:val="en-US"/>
        </w:rPr>
        <w:t>forthcoming</w:t>
      </w:r>
      <w:r w:rsidR="00261A6D" w:rsidRPr="00E27678">
        <w:rPr>
          <w:rFonts w:ascii="Times New Roman" w:hAnsi="Times New Roman" w:cs="Times New Roman"/>
          <w:sz w:val="20"/>
          <w:szCs w:val="20"/>
          <w:lang w:val="en-US"/>
        </w:rPr>
        <w:t>)</w:t>
      </w:r>
      <w:r w:rsidR="00C3469A" w:rsidRPr="00E27678">
        <w:rPr>
          <w:rFonts w:ascii="Times New Roman" w:hAnsi="Times New Roman" w:cs="Times New Roman"/>
          <w:sz w:val="20"/>
          <w:szCs w:val="20"/>
          <w:lang w:val="en-US"/>
        </w:rPr>
        <w:t>.</w:t>
      </w:r>
      <w:r w:rsidR="00CA2EE9" w:rsidRPr="00E27678">
        <w:rPr>
          <w:rFonts w:ascii="Times New Roman" w:hAnsi="Times New Roman" w:cs="Times New Roman"/>
          <w:sz w:val="20"/>
          <w:szCs w:val="20"/>
          <w:lang w:val="en-US"/>
        </w:rPr>
        <w:t xml:space="preserve"> </w:t>
      </w:r>
      <w:r w:rsidRPr="00E27678">
        <w:rPr>
          <w:rFonts w:ascii="Times New Roman" w:hAnsi="Times New Roman" w:cs="Times New Roman"/>
          <w:sz w:val="20"/>
          <w:szCs w:val="20"/>
          <w:lang w:val="en-US"/>
        </w:rPr>
        <w:t>Blockchain and Tourism: Three Research Propo</w:t>
      </w:r>
      <w:r w:rsidR="00CA2EE9" w:rsidRPr="00E27678">
        <w:rPr>
          <w:rFonts w:ascii="Times New Roman" w:hAnsi="Times New Roman" w:cs="Times New Roman"/>
          <w:sz w:val="20"/>
          <w:szCs w:val="20"/>
          <w:lang w:val="en-US"/>
        </w:rPr>
        <w:t>sitions</w:t>
      </w:r>
      <w:r w:rsidR="00B94AD2" w:rsidRPr="00E27678">
        <w:rPr>
          <w:rFonts w:ascii="Times New Roman" w:hAnsi="Times New Roman" w:cs="Times New Roman"/>
          <w:sz w:val="20"/>
          <w:szCs w:val="20"/>
          <w:lang w:val="en-US"/>
        </w:rPr>
        <w:t xml:space="preserve">, </w:t>
      </w:r>
      <w:r w:rsidRPr="00E27678">
        <w:rPr>
          <w:rFonts w:ascii="Times New Roman" w:hAnsi="Times New Roman" w:cs="Times New Roman"/>
          <w:i/>
          <w:sz w:val="20"/>
          <w:szCs w:val="20"/>
          <w:lang w:val="en-US"/>
        </w:rPr>
        <w:t>Annals of Tourism Research</w:t>
      </w:r>
      <w:r w:rsidR="00CA2EE9" w:rsidRPr="00E27678">
        <w:rPr>
          <w:rFonts w:ascii="Times New Roman" w:hAnsi="Times New Roman" w:cs="Times New Roman"/>
          <w:sz w:val="20"/>
          <w:szCs w:val="20"/>
          <w:lang w:val="en-US"/>
        </w:rPr>
        <w:t>,</w:t>
      </w:r>
      <w:r w:rsidR="00C3469A" w:rsidRPr="00E27678">
        <w:rPr>
          <w:rFonts w:ascii="Times New Roman" w:hAnsi="Times New Roman" w:cs="Times New Roman"/>
          <w:sz w:val="20"/>
          <w:szCs w:val="20"/>
          <w:lang w:val="en-US"/>
        </w:rPr>
        <w:t xml:space="preserve"> </w:t>
      </w:r>
      <w:r w:rsidR="00B94AD2" w:rsidRPr="00E27678">
        <w:rPr>
          <w:rFonts w:ascii="Times New Roman" w:hAnsi="Times New Roman" w:cs="Times New Roman"/>
          <w:sz w:val="20"/>
          <w:szCs w:val="20"/>
          <w:lang w:val="en-US"/>
        </w:rPr>
        <w:t xml:space="preserve">Retrieved from </w:t>
      </w:r>
      <w:hyperlink r:id="rId13" w:history="1">
        <w:r w:rsidR="00B94AD2" w:rsidRPr="00E27678">
          <w:rPr>
            <w:rStyle w:val="Hyperlink"/>
            <w:rFonts w:ascii="Times New Roman" w:hAnsi="Times New Roman" w:cs="Times New Roman"/>
            <w:sz w:val="20"/>
            <w:szCs w:val="20"/>
            <w:lang w:val="en-US"/>
          </w:rPr>
          <w:t>https://doi.org/10.1016/j.annals.2018.03.005</w:t>
        </w:r>
      </w:hyperlink>
      <w:r w:rsidR="00C3469A" w:rsidRPr="00E27678">
        <w:rPr>
          <w:rFonts w:ascii="Times New Roman" w:hAnsi="Times New Roman" w:cs="Times New Roman"/>
          <w:sz w:val="20"/>
          <w:szCs w:val="20"/>
          <w:lang w:val="en-US"/>
        </w:rPr>
        <w:t>.</w:t>
      </w:r>
    </w:p>
    <w:p w14:paraId="27E678F2" w14:textId="7C0046E8" w:rsidR="009A1BC3" w:rsidRPr="00E27678" w:rsidRDefault="009A1BC3" w:rsidP="00E27678">
      <w:pPr>
        <w:pStyle w:val="References"/>
        <w:ind w:left="709" w:hanging="709"/>
        <w:rPr>
          <w:rFonts w:ascii="Times New Roman" w:hAnsi="Times New Roman" w:cs="Times New Roman"/>
          <w:sz w:val="20"/>
          <w:szCs w:val="20"/>
          <w:lang w:val="en-US"/>
        </w:rPr>
      </w:pPr>
      <w:r w:rsidRPr="009A1BC3">
        <w:rPr>
          <w:rFonts w:ascii="Times New Roman" w:hAnsi="Times New Roman" w:cs="Times New Roman"/>
          <w:sz w:val="20"/>
          <w:szCs w:val="20"/>
          <w:lang w:val="en-US"/>
        </w:rPr>
        <w:t>Pesch, P. &amp; Sillaber, C. (2017). Distributed Ledger, Joint Control? – Blockchains and the GDPR’s Transparency Requirements</w:t>
      </w:r>
      <w:r w:rsidRPr="00CA73EE">
        <w:rPr>
          <w:rFonts w:ascii="Times New Roman" w:hAnsi="Times New Roman" w:cs="Times New Roman"/>
          <w:i/>
          <w:sz w:val="20"/>
          <w:szCs w:val="20"/>
          <w:lang w:val="en-US"/>
        </w:rPr>
        <w:t>. Computer Law Review Interna</w:t>
      </w:r>
      <w:r w:rsidR="00CA73EE" w:rsidRPr="00CA73EE">
        <w:rPr>
          <w:rFonts w:ascii="Times New Roman" w:hAnsi="Times New Roman" w:cs="Times New Roman"/>
          <w:i/>
          <w:sz w:val="20"/>
          <w:szCs w:val="20"/>
          <w:lang w:val="en-US"/>
        </w:rPr>
        <w:t>tional</w:t>
      </w:r>
      <w:r w:rsidRPr="009A1BC3">
        <w:rPr>
          <w:rFonts w:ascii="Times New Roman" w:hAnsi="Times New Roman" w:cs="Times New Roman"/>
          <w:sz w:val="20"/>
          <w:szCs w:val="20"/>
          <w:lang w:val="en-US"/>
        </w:rPr>
        <w:t xml:space="preserve"> 18(6)</w:t>
      </w:r>
      <w:r w:rsidR="00CA73EE">
        <w:rPr>
          <w:rFonts w:ascii="Times New Roman" w:hAnsi="Times New Roman" w:cs="Times New Roman"/>
          <w:sz w:val="20"/>
          <w:szCs w:val="20"/>
          <w:lang w:val="en-US"/>
        </w:rPr>
        <w:t xml:space="preserve">, pp. </w:t>
      </w:r>
      <w:bookmarkStart w:id="5" w:name="_GoBack"/>
      <w:bookmarkEnd w:id="5"/>
      <w:r w:rsidR="00CA73EE">
        <w:rPr>
          <w:rFonts w:ascii="Times New Roman" w:hAnsi="Times New Roman" w:cs="Times New Roman"/>
          <w:sz w:val="20"/>
          <w:szCs w:val="20"/>
          <w:lang w:val="en-US"/>
        </w:rPr>
        <w:t>166-172. Retrieved 14 May, 2018</w:t>
      </w:r>
      <w:r w:rsidRPr="009A1BC3">
        <w:rPr>
          <w:rFonts w:ascii="Times New Roman" w:hAnsi="Times New Roman" w:cs="Times New Roman"/>
          <w:sz w:val="20"/>
          <w:szCs w:val="20"/>
          <w:lang w:val="en-US"/>
        </w:rPr>
        <w:t xml:space="preserve"> from doi:10.9785/cri-2017-0602</w:t>
      </w:r>
    </w:p>
    <w:p w14:paraId="741A969F" w14:textId="613B191B" w:rsidR="00CE7C67" w:rsidRPr="00E27678" w:rsidRDefault="00CE7C67" w:rsidP="00E27678">
      <w:pPr>
        <w:pStyle w:val="References"/>
        <w:ind w:left="709" w:hanging="709"/>
        <w:rPr>
          <w:rFonts w:ascii="Times New Roman" w:hAnsi="Times New Roman" w:cs="Times New Roman"/>
          <w:sz w:val="20"/>
          <w:szCs w:val="20"/>
        </w:rPr>
      </w:pPr>
      <w:r w:rsidRPr="00E27678">
        <w:rPr>
          <w:rFonts w:ascii="Times New Roman" w:hAnsi="Times New Roman" w:cs="Times New Roman"/>
          <w:sz w:val="20"/>
          <w:szCs w:val="20"/>
        </w:rPr>
        <w:t xml:space="preserve">Swan, M. </w:t>
      </w:r>
      <w:r w:rsidR="00261A6D" w:rsidRPr="00E27678">
        <w:rPr>
          <w:rFonts w:ascii="Times New Roman" w:hAnsi="Times New Roman" w:cs="Times New Roman"/>
          <w:sz w:val="20"/>
          <w:szCs w:val="20"/>
        </w:rPr>
        <w:t>(</w:t>
      </w:r>
      <w:r w:rsidRPr="00E27678">
        <w:rPr>
          <w:rFonts w:ascii="Times New Roman" w:hAnsi="Times New Roman" w:cs="Times New Roman"/>
          <w:sz w:val="20"/>
          <w:szCs w:val="20"/>
        </w:rPr>
        <w:t>2015</w:t>
      </w:r>
      <w:r w:rsidR="00261A6D" w:rsidRPr="00E27678">
        <w:rPr>
          <w:rFonts w:ascii="Times New Roman" w:hAnsi="Times New Roman" w:cs="Times New Roman"/>
          <w:sz w:val="20"/>
          <w:szCs w:val="20"/>
        </w:rPr>
        <w:t>)</w:t>
      </w:r>
      <w:r w:rsidRPr="00E27678">
        <w:rPr>
          <w:rFonts w:ascii="Times New Roman" w:hAnsi="Times New Roman" w:cs="Times New Roman"/>
          <w:sz w:val="20"/>
          <w:szCs w:val="20"/>
        </w:rPr>
        <w:t xml:space="preserve">. </w:t>
      </w:r>
      <w:r w:rsidRPr="00E27678">
        <w:rPr>
          <w:rFonts w:ascii="Times New Roman" w:hAnsi="Times New Roman" w:cs="Times New Roman"/>
          <w:i/>
          <w:sz w:val="20"/>
          <w:szCs w:val="20"/>
        </w:rPr>
        <w:t>Blockchain: Blueprint for a New Economy</w:t>
      </w:r>
      <w:r w:rsidR="00B94AD2" w:rsidRPr="00E27678">
        <w:rPr>
          <w:rFonts w:ascii="Times New Roman" w:hAnsi="Times New Roman" w:cs="Times New Roman"/>
          <w:sz w:val="20"/>
          <w:szCs w:val="20"/>
        </w:rPr>
        <w:t xml:space="preserve">. </w:t>
      </w:r>
      <w:r w:rsidRPr="00E27678">
        <w:rPr>
          <w:rFonts w:ascii="Times New Roman" w:hAnsi="Times New Roman" w:cs="Times New Roman"/>
          <w:sz w:val="20"/>
          <w:szCs w:val="20"/>
        </w:rPr>
        <w:t>Sebastopol, CA, USA: O’Reilly Media.</w:t>
      </w:r>
    </w:p>
    <w:p w14:paraId="2E976515" w14:textId="333F1878" w:rsidR="00C3469A" w:rsidRPr="00E27678" w:rsidRDefault="00C3469A" w:rsidP="00E27678">
      <w:pPr>
        <w:pStyle w:val="References"/>
        <w:ind w:left="709" w:hanging="709"/>
        <w:rPr>
          <w:rFonts w:ascii="Times New Roman" w:hAnsi="Times New Roman" w:cs="Times New Roman"/>
          <w:sz w:val="20"/>
          <w:szCs w:val="20"/>
        </w:rPr>
      </w:pPr>
      <w:r w:rsidRPr="00E27678">
        <w:rPr>
          <w:rFonts w:ascii="Times New Roman" w:hAnsi="Times New Roman" w:cs="Times New Roman"/>
          <w:sz w:val="20"/>
          <w:szCs w:val="20"/>
        </w:rPr>
        <w:t xml:space="preserve">Treiblmaier, H. and Beck, R. </w:t>
      </w:r>
      <w:r w:rsidR="00261A6D" w:rsidRPr="00E27678">
        <w:rPr>
          <w:rFonts w:ascii="Times New Roman" w:hAnsi="Times New Roman" w:cs="Times New Roman"/>
          <w:sz w:val="20"/>
          <w:szCs w:val="20"/>
        </w:rPr>
        <w:t>(</w:t>
      </w:r>
      <w:r w:rsidRPr="00E27678">
        <w:rPr>
          <w:rFonts w:ascii="Times New Roman" w:hAnsi="Times New Roman" w:cs="Times New Roman"/>
          <w:sz w:val="20"/>
          <w:szCs w:val="20"/>
        </w:rPr>
        <w:t>forthcoming</w:t>
      </w:r>
      <w:r w:rsidR="00261A6D" w:rsidRPr="00E27678">
        <w:rPr>
          <w:rFonts w:ascii="Times New Roman" w:hAnsi="Times New Roman" w:cs="Times New Roman"/>
          <w:sz w:val="20"/>
          <w:szCs w:val="20"/>
        </w:rPr>
        <w:t>)</w:t>
      </w:r>
      <w:r w:rsidRPr="00E27678">
        <w:rPr>
          <w:rFonts w:ascii="Times New Roman" w:hAnsi="Times New Roman" w:cs="Times New Roman"/>
          <w:sz w:val="20"/>
          <w:szCs w:val="20"/>
        </w:rPr>
        <w:t xml:space="preserve">. </w:t>
      </w:r>
      <w:r w:rsidRPr="00E27678">
        <w:rPr>
          <w:rFonts w:ascii="Times New Roman" w:hAnsi="Times New Roman" w:cs="Times New Roman"/>
          <w:i/>
          <w:sz w:val="20"/>
          <w:szCs w:val="20"/>
        </w:rPr>
        <w:t>Business Transformation through Blockchain</w:t>
      </w:r>
      <w:r w:rsidR="00B94AD2" w:rsidRPr="00E27678">
        <w:rPr>
          <w:rFonts w:ascii="Times New Roman" w:hAnsi="Times New Roman" w:cs="Times New Roman"/>
          <w:sz w:val="20"/>
          <w:szCs w:val="20"/>
        </w:rPr>
        <w:t>.</w:t>
      </w:r>
      <w:r w:rsidRPr="00E27678">
        <w:rPr>
          <w:rFonts w:ascii="Times New Roman" w:hAnsi="Times New Roman" w:cs="Times New Roman"/>
          <w:sz w:val="20"/>
          <w:szCs w:val="20"/>
        </w:rPr>
        <w:t xml:space="preserve"> Basingstoke, England: Palgrave Macmillan.  </w:t>
      </w:r>
    </w:p>
    <w:p w14:paraId="3131ABF7" w14:textId="169A9082" w:rsidR="00CE7C67" w:rsidRPr="00E27678" w:rsidRDefault="00CE7C67" w:rsidP="00E27678">
      <w:pPr>
        <w:pStyle w:val="References"/>
        <w:ind w:left="709" w:hanging="709"/>
        <w:rPr>
          <w:rFonts w:ascii="Times New Roman" w:hAnsi="Times New Roman" w:cs="Times New Roman"/>
          <w:sz w:val="20"/>
          <w:szCs w:val="20"/>
        </w:rPr>
      </w:pPr>
      <w:r w:rsidRPr="00E27678">
        <w:rPr>
          <w:rFonts w:ascii="Times New Roman" w:hAnsi="Times New Roman" w:cs="Times New Roman"/>
          <w:sz w:val="20"/>
          <w:szCs w:val="20"/>
          <w:lang w:val="de-DE"/>
        </w:rPr>
        <w:t xml:space="preserve">Tschorsch, F. and Scheuermann, B. </w:t>
      </w:r>
      <w:r w:rsidR="00261A6D" w:rsidRPr="00E27678">
        <w:rPr>
          <w:rFonts w:ascii="Times New Roman" w:hAnsi="Times New Roman" w:cs="Times New Roman"/>
          <w:sz w:val="20"/>
          <w:szCs w:val="20"/>
          <w:lang w:val="de-DE"/>
        </w:rPr>
        <w:t>(</w:t>
      </w:r>
      <w:r w:rsidRPr="00E27678">
        <w:rPr>
          <w:rFonts w:ascii="Times New Roman" w:hAnsi="Times New Roman" w:cs="Times New Roman"/>
          <w:sz w:val="20"/>
          <w:szCs w:val="20"/>
          <w:lang w:val="de-DE"/>
        </w:rPr>
        <w:t>2016</w:t>
      </w:r>
      <w:r w:rsidR="00261A6D" w:rsidRPr="00E27678">
        <w:rPr>
          <w:rFonts w:ascii="Times New Roman" w:hAnsi="Times New Roman" w:cs="Times New Roman"/>
          <w:sz w:val="20"/>
          <w:szCs w:val="20"/>
          <w:lang w:val="de-DE"/>
        </w:rPr>
        <w:t>)</w:t>
      </w:r>
      <w:r w:rsidRPr="00E27678">
        <w:rPr>
          <w:rFonts w:ascii="Times New Roman" w:hAnsi="Times New Roman" w:cs="Times New Roman"/>
          <w:sz w:val="20"/>
          <w:szCs w:val="20"/>
          <w:lang w:val="de-DE"/>
        </w:rPr>
        <w:t xml:space="preserve">. </w:t>
      </w:r>
      <w:r w:rsidRPr="00E27678">
        <w:rPr>
          <w:rFonts w:ascii="Times New Roman" w:hAnsi="Times New Roman" w:cs="Times New Roman"/>
          <w:sz w:val="20"/>
          <w:szCs w:val="20"/>
        </w:rPr>
        <w:t>Bitcoin and Beyond: A Technical Survey on De</w:t>
      </w:r>
      <w:r w:rsidR="00CA2EE9" w:rsidRPr="00E27678">
        <w:rPr>
          <w:rFonts w:ascii="Times New Roman" w:hAnsi="Times New Roman" w:cs="Times New Roman"/>
          <w:sz w:val="20"/>
          <w:szCs w:val="20"/>
        </w:rPr>
        <w:t>centralized Digital Currencies</w:t>
      </w:r>
      <w:r w:rsidRPr="00E27678">
        <w:rPr>
          <w:rFonts w:ascii="Times New Roman" w:hAnsi="Times New Roman" w:cs="Times New Roman"/>
          <w:sz w:val="20"/>
          <w:szCs w:val="20"/>
        </w:rPr>
        <w:t xml:space="preserve"> </w:t>
      </w:r>
      <w:r w:rsidRPr="00E27678">
        <w:rPr>
          <w:rFonts w:ascii="Times New Roman" w:hAnsi="Times New Roman" w:cs="Times New Roman"/>
          <w:i/>
          <w:sz w:val="20"/>
          <w:szCs w:val="20"/>
        </w:rPr>
        <w:t>IEEE Communications Surveys &amp; Tutorials (COMST)</w:t>
      </w:r>
      <w:r w:rsidR="00CA2EE9" w:rsidRPr="00E27678">
        <w:rPr>
          <w:rFonts w:ascii="Times New Roman" w:hAnsi="Times New Roman" w:cs="Times New Roman"/>
          <w:sz w:val="20"/>
          <w:szCs w:val="20"/>
        </w:rPr>
        <w:t xml:space="preserve"> </w:t>
      </w:r>
      <w:r w:rsidR="00B94AD2" w:rsidRPr="00E27678">
        <w:rPr>
          <w:rFonts w:ascii="Times New Roman" w:hAnsi="Times New Roman" w:cs="Times New Roman"/>
          <w:sz w:val="20"/>
          <w:szCs w:val="20"/>
        </w:rPr>
        <w:t>18(3)</w:t>
      </w:r>
      <w:r w:rsidR="00CA2EE9" w:rsidRPr="00E27678">
        <w:rPr>
          <w:rFonts w:ascii="Times New Roman" w:hAnsi="Times New Roman" w:cs="Times New Roman"/>
          <w:sz w:val="20"/>
          <w:szCs w:val="20"/>
        </w:rPr>
        <w:t xml:space="preserve">, </w:t>
      </w:r>
      <w:r w:rsidR="00B94AD2" w:rsidRPr="00E27678">
        <w:rPr>
          <w:rFonts w:ascii="Times New Roman" w:hAnsi="Times New Roman" w:cs="Times New Roman"/>
          <w:sz w:val="20"/>
          <w:szCs w:val="20"/>
        </w:rPr>
        <w:t xml:space="preserve">pp. </w:t>
      </w:r>
      <w:r w:rsidRPr="00E27678">
        <w:rPr>
          <w:rFonts w:ascii="Times New Roman" w:hAnsi="Times New Roman" w:cs="Times New Roman"/>
          <w:sz w:val="20"/>
          <w:szCs w:val="20"/>
        </w:rPr>
        <w:t>2084-2123.</w:t>
      </w:r>
    </w:p>
    <w:p w14:paraId="239BF5CE" w14:textId="77777777" w:rsidR="00CE7C67" w:rsidRPr="00F4203E" w:rsidRDefault="00CE7C67" w:rsidP="00CE7C67">
      <w:pPr>
        <w:pStyle w:val="References"/>
      </w:pPr>
    </w:p>
    <w:p w14:paraId="798811AA" w14:textId="77777777" w:rsidR="00CE7C67" w:rsidRPr="00F4203E" w:rsidRDefault="00CE7C67" w:rsidP="00CE7C67">
      <w:pPr>
        <w:pStyle w:val="References"/>
      </w:pPr>
    </w:p>
    <w:p w14:paraId="544E02C9" w14:textId="77777777" w:rsidR="00CE7C67" w:rsidRPr="00BA0F93" w:rsidRDefault="00CE7C67" w:rsidP="00B735C2">
      <w:pPr>
        <w:autoSpaceDE w:val="0"/>
        <w:autoSpaceDN w:val="0"/>
        <w:adjustRightInd w:val="0"/>
        <w:ind w:left="709" w:hanging="709"/>
        <w:rPr>
          <w:rFonts w:ascii="Times New Roman" w:hAnsi="Times New Roman" w:cs="Times New Roman"/>
          <w:sz w:val="20"/>
          <w:szCs w:val="20"/>
        </w:rPr>
      </w:pPr>
    </w:p>
    <w:sectPr w:rsidR="00CE7C67" w:rsidRPr="00BA0F93" w:rsidSect="0056623D">
      <w:footerReference w:type="default" r:id="rId14"/>
      <w:type w:val="continuous"/>
      <w:pgSz w:w="11906" w:h="16838"/>
      <w:pgMar w:top="1138"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rofile Template" w:date="2018-05-09T14:32:00Z" w:initials="PT">
    <w:p w14:paraId="3802EA6A" w14:textId="77777777" w:rsidR="00CE7C67" w:rsidRPr="00CE7C67" w:rsidRDefault="00CE7C67" w:rsidP="00CE7C67">
      <w:pPr>
        <w:pStyle w:val="CommentText"/>
      </w:pPr>
      <w:r>
        <w:rPr>
          <w:rStyle w:val="CommentReference"/>
        </w:rPr>
        <w:annotationRef/>
      </w:r>
      <w:r w:rsidRPr="00CE7C67">
        <w:rPr>
          <w:sz w:val="16"/>
          <w:szCs w:val="16"/>
        </w:rPr>
        <w:annotationRef/>
      </w:r>
      <w:r w:rsidRPr="00CE7C67">
        <w:t>Chapter Heading</w:t>
      </w:r>
    </w:p>
    <w:p w14:paraId="62E7A41F" w14:textId="77777777" w:rsidR="00CE7C67" w:rsidRPr="00CE7C67" w:rsidRDefault="00CE7C67" w:rsidP="00CE7C67">
      <w:pPr>
        <w:spacing w:line="240" w:lineRule="auto"/>
        <w:rPr>
          <w:sz w:val="20"/>
          <w:szCs w:val="20"/>
        </w:rPr>
      </w:pPr>
    </w:p>
    <w:p w14:paraId="6B901B44" w14:textId="77777777" w:rsidR="00CE7C67" w:rsidRPr="00CE7C67" w:rsidRDefault="00CE7C67" w:rsidP="00CE7C67">
      <w:pPr>
        <w:spacing w:line="240" w:lineRule="auto"/>
        <w:rPr>
          <w:sz w:val="20"/>
          <w:szCs w:val="20"/>
        </w:rPr>
      </w:pPr>
      <w:r w:rsidRPr="00CE7C67">
        <w:rPr>
          <w:sz w:val="20"/>
          <w:szCs w:val="20"/>
        </w:rPr>
        <w:t xml:space="preserve">Times New Roman Bold </w:t>
      </w:r>
    </w:p>
    <w:p w14:paraId="5854AD29" w14:textId="1272F006" w:rsidR="00CE7C67" w:rsidRDefault="00CE7C67" w:rsidP="00CE7C67">
      <w:pPr>
        <w:pStyle w:val="CommentText"/>
      </w:pPr>
      <w:r w:rsidRPr="00CE7C67">
        <w:rPr>
          <w:sz w:val="22"/>
          <w:szCs w:val="22"/>
        </w:rPr>
        <w:t>Font Size 14</w:t>
      </w:r>
    </w:p>
  </w:comment>
  <w:comment w:id="1" w:author="Profile Template" w:date="2018-05-09T14:33:00Z" w:initials="PT">
    <w:p w14:paraId="2C478915" w14:textId="48714FE5" w:rsidR="00CE7C67" w:rsidRDefault="00CE7C67">
      <w:pPr>
        <w:pStyle w:val="CommentText"/>
      </w:pPr>
      <w:r>
        <w:rPr>
          <w:rStyle w:val="CommentReference"/>
        </w:rPr>
        <w:annotationRef/>
      </w:r>
      <w:r>
        <w:t>In-text citation (Name, year). Where there are more than two authors cited please use the et al. abbreviation.</w:t>
      </w:r>
    </w:p>
  </w:comment>
  <w:comment w:id="3" w:author="Profile Template" w:date="2018-05-09T14:33:00Z" w:initials="PT">
    <w:p w14:paraId="38F928F4" w14:textId="77777777" w:rsidR="00CE7C67" w:rsidRPr="00CE7C67" w:rsidRDefault="00CE7C67" w:rsidP="00CE7C67">
      <w:pPr>
        <w:pStyle w:val="CommentText"/>
      </w:pPr>
      <w:r>
        <w:rPr>
          <w:rStyle w:val="CommentReference"/>
        </w:rPr>
        <w:annotationRef/>
      </w:r>
      <w:r w:rsidRPr="00CE7C67">
        <w:t>Sub heading level 1</w:t>
      </w:r>
    </w:p>
    <w:p w14:paraId="49A4DB54" w14:textId="77777777" w:rsidR="00CE7C67" w:rsidRPr="00CE7C67" w:rsidRDefault="00CE7C67" w:rsidP="00CE7C67">
      <w:pPr>
        <w:spacing w:line="240" w:lineRule="auto"/>
        <w:rPr>
          <w:sz w:val="20"/>
          <w:szCs w:val="20"/>
        </w:rPr>
      </w:pPr>
    </w:p>
    <w:p w14:paraId="547EF251" w14:textId="77777777" w:rsidR="00CE7C67" w:rsidRPr="00CE7C67" w:rsidRDefault="00CE7C67" w:rsidP="00CE7C67">
      <w:pPr>
        <w:spacing w:line="240" w:lineRule="auto"/>
        <w:rPr>
          <w:sz w:val="20"/>
          <w:szCs w:val="20"/>
        </w:rPr>
      </w:pPr>
      <w:r w:rsidRPr="00CE7C67">
        <w:rPr>
          <w:sz w:val="20"/>
          <w:szCs w:val="20"/>
        </w:rPr>
        <w:t xml:space="preserve">Times New Roman Bold </w:t>
      </w:r>
    </w:p>
    <w:p w14:paraId="56551C53" w14:textId="2522EE3C" w:rsidR="00CE7C67" w:rsidRDefault="00CE7C67" w:rsidP="00CE7C67">
      <w:pPr>
        <w:pStyle w:val="CommentText"/>
      </w:pPr>
      <w:r w:rsidRPr="00CE7C67">
        <w:rPr>
          <w:sz w:val="22"/>
          <w:szCs w:val="22"/>
        </w:rPr>
        <w:t>Font Size 12</w:t>
      </w:r>
    </w:p>
  </w:comment>
  <w:comment w:id="4" w:author="Profile Template" w:date="2018-05-09T14:22:00Z" w:initials="PT">
    <w:p w14:paraId="47852D29" w14:textId="77777777" w:rsidR="00CE7C67" w:rsidRPr="0056623D" w:rsidRDefault="00CE7C67" w:rsidP="0056623D">
      <w:pPr>
        <w:pStyle w:val="CommentText"/>
      </w:pPr>
      <w:r>
        <w:rPr>
          <w:rStyle w:val="CommentReference"/>
        </w:rPr>
        <w:annotationRef/>
      </w:r>
      <w:r w:rsidRPr="0056623D">
        <w:t>Sub heading level 2</w:t>
      </w:r>
    </w:p>
    <w:p w14:paraId="5B225D34" w14:textId="77777777" w:rsidR="00CE7C67" w:rsidRPr="0056623D" w:rsidRDefault="00CE7C67" w:rsidP="0056623D">
      <w:pPr>
        <w:spacing w:line="240" w:lineRule="auto"/>
        <w:rPr>
          <w:sz w:val="20"/>
          <w:szCs w:val="20"/>
        </w:rPr>
      </w:pPr>
    </w:p>
    <w:p w14:paraId="505E6F87" w14:textId="77777777" w:rsidR="00CE7C67" w:rsidRPr="0056623D" w:rsidRDefault="00CE7C67" w:rsidP="0056623D">
      <w:pPr>
        <w:spacing w:line="240" w:lineRule="auto"/>
        <w:rPr>
          <w:sz w:val="20"/>
          <w:szCs w:val="20"/>
        </w:rPr>
      </w:pPr>
      <w:r w:rsidRPr="0056623D">
        <w:rPr>
          <w:sz w:val="20"/>
          <w:szCs w:val="20"/>
        </w:rPr>
        <w:t>Times New Roman Italic</w:t>
      </w:r>
    </w:p>
    <w:p w14:paraId="51E96D80" w14:textId="77777777" w:rsidR="00CE7C67" w:rsidRPr="0056623D" w:rsidRDefault="00CE7C67" w:rsidP="0056623D">
      <w:pPr>
        <w:spacing w:line="240" w:lineRule="auto"/>
        <w:rPr>
          <w:sz w:val="20"/>
          <w:szCs w:val="20"/>
        </w:rPr>
      </w:pPr>
    </w:p>
    <w:p w14:paraId="4F530BCF" w14:textId="031AB114" w:rsidR="00CE7C67" w:rsidRDefault="00CE7C67" w:rsidP="0056623D">
      <w:pPr>
        <w:pStyle w:val="CommentText"/>
      </w:pPr>
      <w:r w:rsidRPr="0056623D">
        <w:rPr>
          <w:sz w:val="22"/>
          <w:szCs w:val="22"/>
        </w:rPr>
        <w:t>Font Size 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4AD29" w15:done="0"/>
  <w15:commentEx w15:paraId="2C478915" w15:done="0"/>
  <w15:commentEx w15:paraId="56551C53" w15:done="0"/>
  <w15:commentEx w15:paraId="4F530B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4AD29" w16cid:durableId="1E9EAAF7"/>
  <w16cid:commentId w16cid:paraId="2C478915" w16cid:durableId="1E9EAAF8"/>
  <w16cid:commentId w16cid:paraId="56551C53" w16cid:durableId="1E9EAAF9"/>
  <w16cid:commentId w16cid:paraId="4F530BCF" w16cid:durableId="1E9EAAFA"/>
  <w16cid:commentId w16cid:paraId="42016695" w16cid:durableId="1E9EAA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BF98" w14:textId="77777777" w:rsidR="00837F52" w:rsidRDefault="00837F52" w:rsidP="0055435C">
      <w:pPr>
        <w:spacing w:after="0" w:line="240" w:lineRule="auto"/>
      </w:pPr>
      <w:r>
        <w:separator/>
      </w:r>
    </w:p>
  </w:endnote>
  <w:endnote w:type="continuationSeparator" w:id="0">
    <w:p w14:paraId="117F5588" w14:textId="77777777" w:rsidR="00837F52" w:rsidRDefault="00837F52" w:rsidP="0055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077347"/>
      <w:docPartObj>
        <w:docPartGallery w:val="Page Numbers (Bottom of Page)"/>
        <w:docPartUnique/>
      </w:docPartObj>
    </w:sdtPr>
    <w:sdtEndPr>
      <w:rPr>
        <w:noProof/>
      </w:rPr>
    </w:sdtEndPr>
    <w:sdtContent>
      <w:p w14:paraId="0C3B3C75" w14:textId="1DB39187" w:rsidR="00CE7C67" w:rsidRDefault="00CE7C67">
        <w:pPr>
          <w:pStyle w:val="Footer"/>
          <w:jc w:val="right"/>
        </w:pPr>
        <w:r>
          <w:fldChar w:fldCharType="begin"/>
        </w:r>
        <w:r>
          <w:instrText xml:space="preserve"> PAGE   \* MERGEFORMAT </w:instrText>
        </w:r>
        <w:r>
          <w:fldChar w:fldCharType="separate"/>
        </w:r>
        <w:r w:rsidR="00CA73EE">
          <w:rPr>
            <w:noProof/>
          </w:rPr>
          <w:t>5</w:t>
        </w:r>
        <w:r>
          <w:rPr>
            <w:noProof/>
          </w:rPr>
          <w:fldChar w:fldCharType="end"/>
        </w:r>
      </w:p>
    </w:sdtContent>
  </w:sdt>
  <w:p w14:paraId="578B14A4" w14:textId="77777777" w:rsidR="00CE7C67" w:rsidRDefault="00CE7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F2606" w14:textId="77777777" w:rsidR="00837F52" w:rsidRDefault="00837F52" w:rsidP="0055435C">
      <w:pPr>
        <w:spacing w:after="0" w:line="240" w:lineRule="auto"/>
      </w:pPr>
      <w:r>
        <w:separator/>
      </w:r>
    </w:p>
  </w:footnote>
  <w:footnote w:type="continuationSeparator" w:id="0">
    <w:p w14:paraId="45359985" w14:textId="77777777" w:rsidR="00837F52" w:rsidRDefault="00837F52" w:rsidP="00554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804"/>
    <w:multiLevelType w:val="hybridMultilevel"/>
    <w:tmpl w:val="57ACE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B903B6"/>
    <w:multiLevelType w:val="multilevel"/>
    <w:tmpl w:val="6ABE7BEC"/>
    <w:styleLink w:val="Thesisheadingslist"/>
    <w:lvl w:ilvl="0">
      <w:start w:val="1"/>
      <w:numFmt w:val="decimal"/>
      <w:suff w:val="space"/>
      <w:lvlText w:val="Chapter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D465F82"/>
    <w:multiLevelType w:val="hybridMultilevel"/>
    <w:tmpl w:val="AF7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4555D"/>
    <w:multiLevelType w:val="hybridMultilevel"/>
    <w:tmpl w:val="C25E47A0"/>
    <w:lvl w:ilvl="0" w:tplc="FBAA30A0">
      <w:start w:val="1"/>
      <w:numFmt w:val="decimal"/>
      <w:pStyle w:val="Literatur"/>
      <w:lvlText w:val="%1."/>
      <w:lvlJc w:val="left"/>
      <w:pPr>
        <w:tabs>
          <w:tab w:val="num" w:pos="1080"/>
        </w:tabs>
        <w:ind w:left="1080" w:hanging="360"/>
      </w:pPr>
      <w:rPr>
        <w:rFonts w:ascii="Tahoma" w:hAnsi="Tahoma" w:hint="default"/>
        <w:sz w:val="22"/>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1"/>
    <w:lvlOverride w:ilvl="0">
      <w:lvl w:ilvl="0">
        <w:start w:val="1"/>
        <w:numFmt w:val="decimal"/>
        <w:suff w:val="space"/>
        <w:lvlText w:val="Chapter %1  "/>
        <w:lvlJc w:val="left"/>
        <w:pPr>
          <w:ind w:left="0" w:firstLine="0"/>
        </w:pPr>
        <w:rPr>
          <w:rFonts w:hint="default"/>
        </w:rPr>
      </w:lvl>
    </w:lvlOverride>
    <w:lvlOverride w:ilvl="1">
      <w:lvl w:ilvl="1">
        <w:start w:val="1"/>
        <w:numFmt w:val="decimal"/>
        <w:suff w:val="nothing"/>
        <w:lvlText w:val="%1.%2  "/>
        <w:lvlJc w:val="left"/>
        <w:pPr>
          <w:ind w:left="0" w:firstLine="0"/>
        </w:pPr>
        <w:rPr>
          <w:rFonts w:hint="default"/>
        </w:rPr>
      </w:lvl>
    </w:lvlOverride>
    <w:lvlOverride w:ilvl="2">
      <w:lvl w:ilvl="2">
        <w:start w:val="1"/>
        <w:numFmt w:val="decimal"/>
        <w:suff w:val="nothing"/>
        <w:lvlText w:val="%1.%2.%3  "/>
        <w:lvlJc w:val="left"/>
        <w:pPr>
          <w:ind w:left="0" w:firstLine="0"/>
        </w:pPr>
        <w:rPr>
          <w:rFonts w:hint="default"/>
        </w:rPr>
      </w:lvl>
    </w:lvlOverride>
    <w:lvlOverride w:ilvl="3">
      <w:lvl w:ilvl="3">
        <w:start w:val="1"/>
        <w:numFmt w:val="decimal"/>
        <w:suff w:val="nothing"/>
        <w:lvlText w:val="%1.%2.%3.%4  "/>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
    <w:abstractNumId w:val="1"/>
  </w:num>
  <w:num w:numId="3">
    <w:abstractNumId w:val="0"/>
  </w:num>
  <w:num w:numId="4">
    <w:abstractNumId w:val="2"/>
  </w:num>
  <w:num w:numId="5">
    <w:abstractNumId w:val="3"/>
    <w:lvlOverride w:ilvl="0">
      <w:startOverride w:val="1"/>
    </w:lvlOverride>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ile Template">
    <w15:presenceInfo w15:providerId="AD" w15:userId="S-1-5-21-2244753760-4062010344-201182099-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E7"/>
    <w:rsid w:val="00015745"/>
    <w:rsid w:val="000259C5"/>
    <w:rsid w:val="00032CEB"/>
    <w:rsid w:val="000622BA"/>
    <w:rsid w:val="00062929"/>
    <w:rsid w:val="00075566"/>
    <w:rsid w:val="000760D9"/>
    <w:rsid w:val="0008444F"/>
    <w:rsid w:val="0009406D"/>
    <w:rsid w:val="000A28EC"/>
    <w:rsid w:val="000A7D86"/>
    <w:rsid w:val="000B06B1"/>
    <w:rsid w:val="000B232C"/>
    <w:rsid w:val="000C39C3"/>
    <w:rsid w:val="000C3EA6"/>
    <w:rsid w:val="000D369C"/>
    <w:rsid w:val="00111319"/>
    <w:rsid w:val="00123535"/>
    <w:rsid w:val="0014561C"/>
    <w:rsid w:val="001658CC"/>
    <w:rsid w:val="00173781"/>
    <w:rsid w:val="0018456C"/>
    <w:rsid w:val="00187616"/>
    <w:rsid w:val="001B2356"/>
    <w:rsid w:val="001B6A87"/>
    <w:rsid w:val="001B7188"/>
    <w:rsid w:val="001D03E6"/>
    <w:rsid w:val="001D064B"/>
    <w:rsid w:val="001D1098"/>
    <w:rsid w:val="001D2535"/>
    <w:rsid w:val="001D39D1"/>
    <w:rsid w:val="001D56F7"/>
    <w:rsid w:val="00203DFC"/>
    <w:rsid w:val="0020465D"/>
    <w:rsid w:val="00230340"/>
    <w:rsid w:val="00240E86"/>
    <w:rsid w:val="002441E2"/>
    <w:rsid w:val="00251293"/>
    <w:rsid w:val="00261234"/>
    <w:rsid w:val="00261A6D"/>
    <w:rsid w:val="002732DD"/>
    <w:rsid w:val="002747D8"/>
    <w:rsid w:val="002839A0"/>
    <w:rsid w:val="0029032E"/>
    <w:rsid w:val="003056DE"/>
    <w:rsid w:val="00393463"/>
    <w:rsid w:val="003A358A"/>
    <w:rsid w:val="003B206C"/>
    <w:rsid w:val="003B24C0"/>
    <w:rsid w:val="003D45B8"/>
    <w:rsid w:val="003E2C9E"/>
    <w:rsid w:val="003F35B2"/>
    <w:rsid w:val="003F7B8B"/>
    <w:rsid w:val="00410A55"/>
    <w:rsid w:val="00411DA9"/>
    <w:rsid w:val="004122DF"/>
    <w:rsid w:val="00436435"/>
    <w:rsid w:val="00436C51"/>
    <w:rsid w:val="0044325E"/>
    <w:rsid w:val="004449FD"/>
    <w:rsid w:val="004530F8"/>
    <w:rsid w:val="00471895"/>
    <w:rsid w:val="00472ABC"/>
    <w:rsid w:val="00492FFE"/>
    <w:rsid w:val="004A3C89"/>
    <w:rsid w:val="004A56BE"/>
    <w:rsid w:val="004B1AD6"/>
    <w:rsid w:val="004C6CFD"/>
    <w:rsid w:val="004F7578"/>
    <w:rsid w:val="00502EA6"/>
    <w:rsid w:val="0052476A"/>
    <w:rsid w:val="0055435C"/>
    <w:rsid w:val="005569A2"/>
    <w:rsid w:val="0056623D"/>
    <w:rsid w:val="005935F4"/>
    <w:rsid w:val="005E101D"/>
    <w:rsid w:val="005F0175"/>
    <w:rsid w:val="005F6375"/>
    <w:rsid w:val="00601F86"/>
    <w:rsid w:val="006159A6"/>
    <w:rsid w:val="00622CB2"/>
    <w:rsid w:val="006264E6"/>
    <w:rsid w:val="00632702"/>
    <w:rsid w:val="00645636"/>
    <w:rsid w:val="00647ED7"/>
    <w:rsid w:val="00651B86"/>
    <w:rsid w:val="00665441"/>
    <w:rsid w:val="00693438"/>
    <w:rsid w:val="006A5D99"/>
    <w:rsid w:val="006C56C8"/>
    <w:rsid w:val="006D12F8"/>
    <w:rsid w:val="006D4F9C"/>
    <w:rsid w:val="006E6D06"/>
    <w:rsid w:val="00706E56"/>
    <w:rsid w:val="00722CBF"/>
    <w:rsid w:val="0072449A"/>
    <w:rsid w:val="00724890"/>
    <w:rsid w:val="00731B08"/>
    <w:rsid w:val="007329DE"/>
    <w:rsid w:val="0078749D"/>
    <w:rsid w:val="007B3E52"/>
    <w:rsid w:val="007C4510"/>
    <w:rsid w:val="007E37E3"/>
    <w:rsid w:val="007F7BA9"/>
    <w:rsid w:val="00826B1C"/>
    <w:rsid w:val="00836065"/>
    <w:rsid w:val="00837F52"/>
    <w:rsid w:val="00856879"/>
    <w:rsid w:val="00897A34"/>
    <w:rsid w:val="008A05E0"/>
    <w:rsid w:val="008A20E2"/>
    <w:rsid w:val="008A3248"/>
    <w:rsid w:val="008A3FC4"/>
    <w:rsid w:val="008A436B"/>
    <w:rsid w:val="008A4D95"/>
    <w:rsid w:val="008B001B"/>
    <w:rsid w:val="008B6E1D"/>
    <w:rsid w:val="008C76E7"/>
    <w:rsid w:val="008C7AFE"/>
    <w:rsid w:val="008D78F2"/>
    <w:rsid w:val="008E354C"/>
    <w:rsid w:val="008F34F8"/>
    <w:rsid w:val="00900280"/>
    <w:rsid w:val="00936053"/>
    <w:rsid w:val="00951E9B"/>
    <w:rsid w:val="00975501"/>
    <w:rsid w:val="00993607"/>
    <w:rsid w:val="00996CDC"/>
    <w:rsid w:val="009A1BC3"/>
    <w:rsid w:val="009A2BF7"/>
    <w:rsid w:val="009B0461"/>
    <w:rsid w:val="009B1553"/>
    <w:rsid w:val="009C5A1D"/>
    <w:rsid w:val="009F422A"/>
    <w:rsid w:val="009F5EB9"/>
    <w:rsid w:val="00A02338"/>
    <w:rsid w:val="00A10E89"/>
    <w:rsid w:val="00A60ADC"/>
    <w:rsid w:val="00A76BFD"/>
    <w:rsid w:val="00A93A96"/>
    <w:rsid w:val="00AB415A"/>
    <w:rsid w:val="00AC687D"/>
    <w:rsid w:val="00AF1FD6"/>
    <w:rsid w:val="00AF5055"/>
    <w:rsid w:val="00AF5631"/>
    <w:rsid w:val="00AF598D"/>
    <w:rsid w:val="00AF6DBA"/>
    <w:rsid w:val="00B166C6"/>
    <w:rsid w:val="00B32800"/>
    <w:rsid w:val="00B429EB"/>
    <w:rsid w:val="00B4379B"/>
    <w:rsid w:val="00B7170B"/>
    <w:rsid w:val="00B735C2"/>
    <w:rsid w:val="00B85868"/>
    <w:rsid w:val="00B94AD2"/>
    <w:rsid w:val="00BA0F93"/>
    <w:rsid w:val="00BC1479"/>
    <w:rsid w:val="00BC7B05"/>
    <w:rsid w:val="00BD37B3"/>
    <w:rsid w:val="00BF4EB1"/>
    <w:rsid w:val="00C0210C"/>
    <w:rsid w:val="00C205C7"/>
    <w:rsid w:val="00C3469A"/>
    <w:rsid w:val="00C408B5"/>
    <w:rsid w:val="00C52F5E"/>
    <w:rsid w:val="00C75066"/>
    <w:rsid w:val="00CA2EE9"/>
    <w:rsid w:val="00CA5112"/>
    <w:rsid w:val="00CA73EE"/>
    <w:rsid w:val="00CE3314"/>
    <w:rsid w:val="00CE7C67"/>
    <w:rsid w:val="00D009DC"/>
    <w:rsid w:val="00D14223"/>
    <w:rsid w:val="00D333FA"/>
    <w:rsid w:val="00D37064"/>
    <w:rsid w:val="00D651EC"/>
    <w:rsid w:val="00D95F58"/>
    <w:rsid w:val="00DA743D"/>
    <w:rsid w:val="00DB3C33"/>
    <w:rsid w:val="00DB5A3F"/>
    <w:rsid w:val="00DF1B8E"/>
    <w:rsid w:val="00DF4F16"/>
    <w:rsid w:val="00E10890"/>
    <w:rsid w:val="00E27678"/>
    <w:rsid w:val="00E42CB2"/>
    <w:rsid w:val="00E54C6E"/>
    <w:rsid w:val="00E62D54"/>
    <w:rsid w:val="00E72336"/>
    <w:rsid w:val="00E75E1E"/>
    <w:rsid w:val="00E87868"/>
    <w:rsid w:val="00EA303C"/>
    <w:rsid w:val="00EA3964"/>
    <w:rsid w:val="00EB75E5"/>
    <w:rsid w:val="00EE628F"/>
    <w:rsid w:val="00F05524"/>
    <w:rsid w:val="00F12E70"/>
    <w:rsid w:val="00F279CC"/>
    <w:rsid w:val="00F37952"/>
    <w:rsid w:val="00F417EF"/>
    <w:rsid w:val="00F51341"/>
    <w:rsid w:val="00F51DB6"/>
    <w:rsid w:val="00FB63CC"/>
    <w:rsid w:val="00FC03C7"/>
    <w:rsid w:val="00FC2208"/>
    <w:rsid w:val="00FE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FCF9"/>
  <w15:docId w15:val="{398BA924-D800-47D9-B9FE-45A82BB9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E7"/>
  </w:style>
  <w:style w:type="paragraph" w:styleId="Heading1">
    <w:name w:val="heading 1"/>
    <w:basedOn w:val="Normal"/>
    <w:next w:val="Normal"/>
    <w:link w:val="Heading1Char"/>
    <w:uiPriority w:val="9"/>
    <w:qFormat/>
    <w:rsid w:val="00240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nhideWhenUsed/>
    <w:qFormat/>
    <w:rsid w:val="009A2BF7"/>
    <w:pPr>
      <w:keepNext w:val="0"/>
      <w:keepLines w:val="0"/>
      <w:spacing w:before="200" w:line="271" w:lineRule="auto"/>
      <w:contextualSpacing/>
      <w:outlineLvl w:val="1"/>
    </w:pPr>
    <w:rPr>
      <w:rFonts w:ascii="Times New Roman Bold" w:eastAsiaTheme="minorHAnsi" w:hAnsi="Times New Roman Bold" w:cstheme="minorBidi"/>
      <w:bCs w:val="0"/>
      <w:caps/>
      <w:color w:val="auto"/>
      <w:spacing w:val="5"/>
    </w:rPr>
  </w:style>
  <w:style w:type="paragraph" w:styleId="Heading3">
    <w:name w:val="heading 3"/>
    <w:basedOn w:val="Normal"/>
    <w:next w:val="Normal"/>
    <w:link w:val="Heading3Char"/>
    <w:unhideWhenUsed/>
    <w:qFormat/>
    <w:rsid w:val="0056623D"/>
    <w:pPr>
      <w:keepNext/>
      <w:keepLines/>
      <w:numPr>
        <w:ilvl w:val="2"/>
      </w:numPr>
      <w:spacing w:before="220" w:after="100" w:line="36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autoRedefine/>
    <w:uiPriority w:val="9"/>
    <w:unhideWhenUsed/>
    <w:qFormat/>
    <w:rsid w:val="0056623D"/>
    <w:pPr>
      <w:keepNext/>
      <w:keepLines/>
      <w:numPr>
        <w:ilvl w:val="3"/>
      </w:numPr>
      <w:spacing w:before="220" w:after="100" w:line="360" w:lineRule="auto"/>
      <w:outlineLvl w:val="3"/>
    </w:pPr>
    <w:rPr>
      <w:rFonts w:ascii="Times New Roman" w:eastAsia="Times New Roman" w:hAnsi="Times New Roman" w:cs="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FootnoteReferenceBlack">
    <w:name w:val="Style Footnote Reference + Black"/>
    <w:basedOn w:val="FootnoteReference"/>
    <w:qFormat/>
    <w:rsid w:val="008C7AFE"/>
    <w:rPr>
      <w:rFonts w:asciiTheme="majorHAnsi" w:hAnsiTheme="majorHAnsi"/>
      <w:color w:val="000000"/>
      <w:sz w:val="24"/>
      <w:szCs w:val="24"/>
      <w:vertAlign w:val="superscript"/>
    </w:rPr>
  </w:style>
  <w:style w:type="character" w:styleId="FootnoteReference">
    <w:name w:val="footnote reference"/>
    <w:qFormat/>
    <w:rsid w:val="00647ED7"/>
    <w:rPr>
      <w:rFonts w:asciiTheme="majorHAnsi" w:hAnsiTheme="majorHAnsi"/>
      <w:sz w:val="24"/>
      <w:szCs w:val="24"/>
    </w:rPr>
  </w:style>
  <w:style w:type="character" w:customStyle="1" w:styleId="Heading4Char">
    <w:name w:val="Heading 4 Char"/>
    <w:basedOn w:val="DefaultParagraphFont"/>
    <w:link w:val="Heading4"/>
    <w:uiPriority w:val="9"/>
    <w:rsid w:val="0056623D"/>
    <w:rPr>
      <w:rFonts w:ascii="Times New Roman" w:eastAsia="Times New Roman" w:hAnsi="Times New Roman" w:cs="Times New Roman"/>
      <w:bCs/>
      <w:i/>
      <w:iCs/>
      <w:sz w:val="24"/>
      <w:szCs w:val="24"/>
    </w:rPr>
  </w:style>
  <w:style w:type="character" w:customStyle="1" w:styleId="Heading2Char">
    <w:name w:val="Heading 2 Char"/>
    <w:basedOn w:val="DefaultParagraphFont"/>
    <w:link w:val="Heading2"/>
    <w:rsid w:val="009A2BF7"/>
    <w:rPr>
      <w:rFonts w:ascii="Times New Roman Bold" w:hAnsi="Times New Roman Bold"/>
      <w:b/>
      <w:caps/>
      <w:spacing w:val="5"/>
      <w:sz w:val="28"/>
      <w:szCs w:val="28"/>
    </w:rPr>
  </w:style>
  <w:style w:type="character" w:customStyle="1" w:styleId="Heading1Char">
    <w:name w:val="Heading 1 Char"/>
    <w:basedOn w:val="DefaultParagraphFont"/>
    <w:link w:val="Heading1"/>
    <w:uiPriority w:val="9"/>
    <w:rsid w:val="00240E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6623D"/>
    <w:rPr>
      <w:rFonts w:ascii="Times New Roman" w:eastAsia="Times New Roman" w:hAnsi="Times New Roman" w:cs="Times New Roman"/>
      <w:b/>
      <w:bCs/>
      <w:sz w:val="24"/>
      <w:szCs w:val="24"/>
    </w:rPr>
  </w:style>
  <w:style w:type="numbering" w:customStyle="1" w:styleId="Thesisheadingslist">
    <w:name w:val="Thesis headings list"/>
    <w:uiPriority w:val="99"/>
    <w:rsid w:val="005569A2"/>
    <w:pPr>
      <w:numPr>
        <w:numId w:val="2"/>
      </w:numPr>
    </w:pPr>
  </w:style>
  <w:style w:type="paragraph" w:styleId="Header">
    <w:name w:val="header"/>
    <w:basedOn w:val="Normal"/>
    <w:link w:val="HeaderChar"/>
    <w:uiPriority w:val="99"/>
    <w:unhideWhenUsed/>
    <w:rsid w:val="00554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35C"/>
  </w:style>
  <w:style w:type="paragraph" w:styleId="Footer">
    <w:name w:val="footer"/>
    <w:basedOn w:val="Normal"/>
    <w:link w:val="FooterChar"/>
    <w:uiPriority w:val="99"/>
    <w:unhideWhenUsed/>
    <w:rsid w:val="00554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35C"/>
  </w:style>
  <w:style w:type="character" w:customStyle="1" w:styleId="cit-gray1">
    <w:name w:val="cit-gray1"/>
    <w:basedOn w:val="DefaultParagraphFont"/>
    <w:rsid w:val="00261234"/>
    <w:rPr>
      <w:color w:val="666666"/>
    </w:rPr>
  </w:style>
  <w:style w:type="character" w:styleId="HTMLCite">
    <w:name w:val="HTML Cite"/>
    <w:basedOn w:val="DefaultParagraphFont"/>
    <w:uiPriority w:val="99"/>
    <w:semiHidden/>
    <w:unhideWhenUsed/>
    <w:rsid w:val="00261234"/>
    <w:rPr>
      <w:i/>
      <w:iCs/>
    </w:rPr>
  </w:style>
  <w:style w:type="paragraph" w:styleId="Index1">
    <w:name w:val="index 1"/>
    <w:basedOn w:val="Normal"/>
    <w:next w:val="Normal"/>
    <w:autoRedefine/>
    <w:uiPriority w:val="99"/>
    <w:unhideWhenUsed/>
    <w:rsid w:val="00B166C6"/>
    <w:pPr>
      <w:spacing w:after="0"/>
      <w:ind w:left="220" w:hanging="220"/>
    </w:pPr>
    <w:rPr>
      <w:sz w:val="18"/>
      <w:szCs w:val="18"/>
    </w:rPr>
  </w:style>
  <w:style w:type="paragraph" w:styleId="Index2">
    <w:name w:val="index 2"/>
    <w:basedOn w:val="Normal"/>
    <w:next w:val="Normal"/>
    <w:autoRedefine/>
    <w:uiPriority w:val="99"/>
    <w:unhideWhenUsed/>
    <w:rsid w:val="00B166C6"/>
    <w:pPr>
      <w:spacing w:after="0"/>
      <w:ind w:left="440" w:hanging="220"/>
    </w:pPr>
    <w:rPr>
      <w:sz w:val="18"/>
      <w:szCs w:val="18"/>
    </w:rPr>
  </w:style>
  <w:style w:type="paragraph" w:styleId="Index3">
    <w:name w:val="index 3"/>
    <w:basedOn w:val="Normal"/>
    <w:next w:val="Normal"/>
    <w:autoRedefine/>
    <w:uiPriority w:val="99"/>
    <w:unhideWhenUsed/>
    <w:rsid w:val="00B166C6"/>
    <w:pPr>
      <w:spacing w:after="0"/>
      <w:ind w:left="660" w:hanging="220"/>
    </w:pPr>
    <w:rPr>
      <w:sz w:val="18"/>
      <w:szCs w:val="18"/>
    </w:rPr>
  </w:style>
  <w:style w:type="paragraph" w:styleId="Index4">
    <w:name w:val="index 4"/>
    <w:basedOn w:val="Normal"/>
    <w:next w:val="Normal"/>
    <w:autoRedefine/>
    <w:uiPriority w:val="99"/>
    <w:unhideWhenUsed/>
    <w:rsid w:val="00B166C6"/>
    <w:pPr>
      <w:spacing w:after="0"/>
      <w:ind w:left="880" w:hanging="220"/>
    </w:pPr>
    <w:rPr>
      <w:sz w:val="18"/>
      <w:szCs w:val="18"/>
    </w:rPr>
  </w:style>
  <w:style w:type="paragraph" w:styleId="Index5">
    <w:name w:val="index 5"/>
    <w:basedOn w:val="Normal"/>
    <w:next w:val="Normal"/>
    <w:autoRedefine/>
    <w:uiPriority w:val="99"/>
    <w:unhideWhenUsed/>
    <w:rsid w:val="00B166C6"/>
    <w:pPr>
      <w:spacing w:after="0"/>
      <w:ind w:left="1100" w:hanging="220"/>
    </w:pPr>
    <w:rPr>
      <w:sz w:val="18"/>
      <w:szCs w:val="18"/>
    </w:rPr>
  </w:style>
  <w:style w:type="paragraph" w:styleId="Index6">
    <w:name w:val="index 6"/>
    <w:basedOn w:val="Normal"/>
    <w:next w:val="Normal"/>
    <w:autoRedefine/>
    <w:uiPriority w:val="99"/>
    <w:unhideWhenUsed/>
    <w:rsid w:val="00B166C6"/>
    <w:pPr>
      <w:spacing w:after="0"/>
      <w:ind w:left="1320" w:hanging="220"/>
    </w:pPr>
    <w:rPr>
      <w:sz w:val="18"/>
      <w:szCs w:val="18"/>
    </w:rPr>
  </w:style>
  <w:style w:type="paragraph" w:styleId="Index7">
    <w:name w:val="index 7"/>
    <w:basedOn w:val="Normal"/>
    <w:next w:val="Normal"/>
    <w:autoRedefine/>
    <w:uiPriority w:val="99"/>
    <w:unhideWhenUsed/>
    <w:rsid w:val="00B166C6"/>
    <w:pPr>
      <w:spacing w:after="0"/>
      <w:ind w:left="1540" w:hanging="220"/>
    </w:pPr>
    <w:rPr>
      <w:sz w:val="18"/>
      <w:szCs w:val="18"/>
    </w:rPr>
  </w:style>
  <w:style w:type="paragraph" w:styleId="Index8">
    <w:name w:val="index 8"/>
    <w:basedOn w:val="Normal"/>
    <w:next w:val="Normal"/>
    <w:autoRedefine/>
    <w:uiPriority w:val="99"/>
    <w:unhideWhenUsed/>
    <w:rsid w:val="00B166C6"/>
    <w:pPr>
      <w:spacing w:after="0"/>
      <w:ind w:left="1760" w:hanging="220"/>
    </w:pPr>
    <w:rPr>
      <w:sz w:val="18"/>
      <w:szCs w:val="18"/>
    </w:rPr>
  </w:style>
  <w:style w:type="paragraph" w:styleId="Index9">
    <w:name w:val="index 9"/>
    <w:basedOn w:val="Normal"/>
    <w:next w:val="Normal"/>
    <w:autoRedefine/>
    <w:uiPriority w:val="99"/>
    <w:unhideWhenUsed/>
    <w:rsid w:val="00B166C6"/>
    <w:pPr>
      <w:spacing w:after="0"/>
      <w:ind w:left="1980" w:hanging="220"/>
    </w:pPr>
    <w:rPr>
      <w:sz w:val="18"/>
      <w:szCs w:val="18"/>
    </w:rPr>
  </w:style>
  <w:style w:type="paragraph" w:styleId="IndexHeading">
    <w:name w:val="index heading"/>
    <w:basedOn w:val="Normal"/>
    <w:next w:val="Index1"/>
    <w:uiPriority w:val="99"/>
    <w:unhideWhenUsed/>
    <w:rsid w:val="00B166C6"/>
    <w:pPr>
      <w:spacing w:before="240" w:after="120"/>
      <w:jc w:val="center"/>
    </w:pPr>
    <w:rPr>
      <w:b/>
      <w:bCs/>
      <w:sz w:val="26"/>
      <w:szCs w:val="26"/>
    </w:rPr>
  </w:style>
  <w:style w:type="character" w:styleId="CommentReference">
    <w:name w:val="annotation reference"/>
    <w:basedOn w:val="DefaultParagraphFont"/>
    <w:uiPriority w:val="99"/>
    <w:semiHidden/>
    <w:unhideWhenUsed/>
    <w:rsid w:val="00622CB2"/>
    <w:rPr>
      <w:sz w:val="16"/>
      <w:szCs w:val="16"/>
    </w:rPr>
  </w:style>
  <w:style w:type="paragraph" w:styleId="CommentText">
    <w:name w:val="annotation text"/>
    <w:basedOn w:val="Normal"/>
    <w:link w:val="CommentTextChar"/>
    <w:uiPriority w:val="99"/>
    <w:semiHidden/>
    <w:unhideWhenUsed/>
    <w:rsid w:val="00622CB2"/>
    <w:pPr>
      <w:spacing w:line="240" w:lineRule="auto"/>
    </w:pPr>
    <w:rPr>
      <w:sz w:val="20"/>
      <w:szCs w:val="20"/>
    </w:rPr>
  </w:style>
  <w:style w:type="character" w:customStyle="1" w:styleId="CommentTextChar">
    <w:name w:val="Comment Text Char"/>
    <w:basedOn w:val="DefaultParagraphFont"/>
    <w:link w:val="CommentText"/>
    <w:uiPriority w:val="99"/>
    <w:semiHidden/>
    <w:rsid w:val="00622CB2"/>
    <w:rPr>
      <w:sz w:val="20"/>
      <w:szCs w:val="20"/>
    </w:rPr>
  </w:style>
  <w:style w:type="paragraph" w:styleId="CommentSubject">
    <w:name w:val="annotation subject"/>
    <w:basedOn w:val="CommentText"/>
    <w:next w:val="CommentText"/>
    <w:link w:val="CommentSubjectChar"/>
    <w:uiPriority w:val="99"/>
    <w:semiHidden/>
    <w:unhideWhenUsed/>
    <w:rsid w:val="00622CB2"/>
    <w:rPr>
      <w:b/>
      <w:bCs/>
    </w:rPr>
  </w:style>
  <w:style w:type="character" w:customStyle="1" w:styleId="CommentSubjectChar">
    <w:name w:val="Comment Subject Char"/>
    <w:basedOn w:val="CommentTextChar"/>
    <w:link w:val="CommentSubject"/>
    <w:uiPriority w:val="99"/>
    <w:semiHidden/>
    <w:rsid w:val="00622CB2"/>
    <w:rPr>
      <w:b/>
      <w:bCs/>
      <w:sz w:val="20"/>
      <w:szCs w:val="20"/>
    </w:rPr>
  </w:style>
  <w:style w:type="paragraph" w:styleId="BalloonText">
    <w:name w:val="Balloon Text"/>
    <w:basedOn w:val="Normal"/>
    <w:link w:val="BalloonTextChar"/>
    <w:uiPriority w:val="99"/>
    <w:semiHidden/>
    <w:unhideWhenUsed/>
    <w:rsid w:val="0062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B2"/>
    <w:rPr>
      <w:rFonts w:ascii="Tahoma" w:hAnsi="Tahoma" w:cs="Tahoma"/>
      <w:sz w:val="16"/>
      <w:szCs w:val="16"/>
    </w:rPr>
  </w:style>
  <w:style w:type="paragraph" w:styleId="FootnoteText">
    <w:name w:val="footnote text"/>
    <w:basedOn w:val="Normal"/>
    <w:link w:val="FootnoteTextChar"/>
    <w:uiPriority w:val="99"/>
    <w:semiHidden/>
    <w:unhideWhenUsed/>
    <w:rsid w:val="00622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CB2"/>
    <w:rPr>
      <w:sz w:val="20"/>
      <w:szCs w:val="20"/>
    </w:rPr>
  </w:style>
  <w:style w:type="paragraph" w:customStyle="1" w:styleId="SpecialStyle">
    <w:name w:val="SpecialStyle"/>
    <w:basedOn w:val="Normal"/>
    <w:link w:val="SpecialStyleChar"/>
    <w:rsid w:val="0020465D"/>
    <w:pPr>
      <w:spacing w:after="120" w:line="240" w:lineRule="auto"/>
      <w:jc w:val="both"/>
    </w:pPr>
    <w:rPr>
      <w:rFonts w:ascii="Courier New" w:eastAsia="SimSun" w:hAnsi="Courier New" w:cs="Times New Roman"/>
      <w:sz w:val="20"/>
      <w:szCs w:val="20"/>
      <w:lang w:val="en-US"/>
    </w:rPr>
  </w:style>
  <w:style w:type="character" w:customStyle="1" w:styleId="SpecialStyleChar">
    <w:name w:val="SpecialStyle Char"/>
    <w:link w:val="SpecialStyle"/>
    <w:rsid w:val="0020465D"/>
    <w:rPr>
      <w:rFonts w:ascii="Courier New" w:eastAsia="SimSun" w:hAnsi="Courier New" w:cs="Times New Roman"/>
      <w:sz w:val="20"/>
      <w:szCs w:val="20"/>
      <w:lang w:val="en-US"/>
    </w:rPr>
  </w:style>
  <w:style w:type="paragraph" w:styleId="ListParagraph">
    <w:name w:val="List Paragraph"/>
    <w:basedOn w:val="Normal"/>
    <w:uiPriority w:val="72"/>
    <w:qFormat/>
    <w:rsid w:val="0020465D"/>
    <w:pPr>
      <w:ind w:left="720"/>
      <w:contextualSpacing/>
    </w:pPr>
  </w:style>
  <w:style w:type="character" w:styleId="Hyperlink">
    <w:name w:val="Hyperlink"/>
    <w:basedOn w:val="DefaultParagraphFont"/>
    <w:uiPriority w:val="99"/>
    <w:unhideWhenUsed/>
    <w:rsid w:val="00B85868"/>
    <w:rPr>
      <w:color w:val="0000FF" w:themeColor="hyperlink"/>
      <w:u w:val="single"/>
    </w:rPr>
  </w:style>
  <w:style w:type="character" w:customStyle="1" w:styleId="UnresolvedMention1">
    <w:name w:val="Unresolved Mention1"/>
    <w:basedOn w:val="DefaultParagraphFont"/>
    <w:uiPriority w:val="99"/>
    <w:semiHidden/>
    <w:unhideWhenUsed/>
    <w:rsid w:val="00B85868"/>
    <w:rPr>
      <w:color w:val="808080"/>
      <w:shd w:val="clear" w:color="auto" w:fill="E6E6E6"/>
    </w:rPr>
  </w:style>
  <w:style w:type="character" w:customStyle="1" w:styleId="ReferencesCharChar">
    <w:name w:val="References Char Char"/>
    <w:link w:val="References"/>
    <w:qFormat/>
    <w:rsid w:val="00CE7C67"/>
    <w:rPr>
      <w:rFonts w:ascii="Georgia" w:eastAsia="Times New Roman" w:hAnsi="Georgia"/>
    </w:rPr>
  </w:style>
  <w:style w:type="paragraph" w:customStyle="1" w:styleId="References">
    <w:name w:val="References"/>
    <w:basedOn w:val="Normal"/>
    <w:link w:val="ReferencesCharChar"/>
    <w:autoRedefine/>
    <w:qFormat/>
    <w:rsid w:val="00CE7C67"/>
    <w:pPr>
      <w:spacing w:after="0" w:line="240" w:lineRule="auto"/>
      <w:ind w:left="360" w:hanging="360"/>
      <w:jc w:val="both"/>
      <w:textAlignment w:val="baseline"/>
    </w:pPr>
    <w:rPr>
      <w:rFonts w:ascii="Georgia" w:eastAsia="Times New Roman" w:hAnsi="Georgia"/>
    </w:rPr>
  </w:style>
  <w:style w:type="character" w:customStyle="1" w:styleId="st">
    <w:name w:val="st"/>
    <w:basedOn w:val="DefaultParagraphFont"/>
    <w:rsid w:val="00CE7C67"/>
  </w:style>
  <w:style w:type="paragraph" w:customStyle="1" w:styleId="Literatur">
    <w:name w:val="Literatur"/>
    <w:basedOn w:val="Normal"/>
    <w:autoRedefine/>
    <w:rsid w:val="004A56BE"/>
    <w:pPr>
      <w:numPr>
        <w:numId w:val="5"/>
      </w:numPr>
      <w:spacing w:after="0" w:line="240" w:lineRule="auto"/>
      <w:jc w:val="both"/>
    </w:pPr>
    <w:rPr>
      <w:rFonts w:ascii="Tahoma" w:eastAsia="SimSun" w:hAnsi="Tahoma" w:cs="Times New Roman"/>
      <w:szCs w:val="24"/>
      <w:lang w:val="de-AT" w:eastAsia="de-DE"/>
    </w:rPr>
  </w:style>
  <w:style w:type="character" w:customStyle="1" w:styleId="ListLabel79">
    <w:name w:val="ListLabel 79"/>
    <w:qFormat/>
    <w:rsid w:val="00C3469A"/>
  </w:style>
  <w:style w:type="character" w:customStyle="1" w:styleId="UnresolvedMention">
    <w:name w:val="Unresolved Mention"/>
    <w:basedOn w:val="DefaultParagraphFont"/>
    <w:uiPriority w:val="99"/>
    <w:semiHidden/>
    <w:unhideWhenUsed/>
    <w:rsid w:val="00B94A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9931">
      <w:bodyDiv w:val="1"/>
      <w:marLeft w:val="0"/>
      <w:marRight w:val="0"/>
      <w:marTop w:val="0"/>
      <w:marBottom w:val="0"/>
      <w:divBdr>
        <w:top w:val="none" w:sz="0" w:space="0" w:color="auto"/>
        <w:left w:val="none" w:sz="0" w:space="0" w:color="auto"/>
        <w:bottom w:val="none" w:sz="0" w:space="0" w:color="auto"/>
        <w:right w:val="none" w:sz="0" w:space="0" w:color="auto"/>
      </w:divBdr>
      <w:divsChild>
        <w:div w:id="822508473">
          <w:marLeft w:val="0"/>
          <w:marRight w:val="0"/>
          <w:marTop w:val="0"/>
          <w:marBottom w:val="0"/>
          <w:divBdr>
            <w:top w:val="none" w:sz="0" w:space="0" w:color="auto"/>
            <w:left w:val="none" w:sz="0" w:space="0" w:color="auto"/>
            <w:bottom w:val="none" w:sz="0" w:space="0" w:color="auto"/>
            <w:right w:val="none" w:sz="0" w:space="0" w:color="auto"/>
          </w:divBdr>
          <w:divsChild>
            <w:div w:id="1294826686">
              <w:marLeft w:val="0"/>
              <w:marRight w:val="0"/>
              <w:marTop w:val="0"/>
              <w:marBottom w:val="0"/>
              <w:divBdr>
                <w:top w:val="none" w:sz="0" w:space="0" w:color="auto"/>
                <w:left w:val="none" w:sz="0" w:space="0" w:color="auto"/>
                <w:bottom w:val="none" w:sz="0" w:space="0" w:color="auto"/>
                <w:right w:val="none" w:sz="0" w:space="0" w:color="auto"/>
              </w:divBdr>
              <w:divsChild>
                <w:div w:id="1217548075">
                  <w:marLeft w:val="0"/>
                  <w:marRight w:val="0"/>
                  <w:marTop w:val="900"/>
                  <w:marBottom w:val="0"/>
                  <w:divBdr>
                    <w:top w:val="none" w:sz="0" w:space="0" w:color="auto"/>
                    <w:left w:val="none" w:sz="0" w:space="0" w:color="auto"/>
                    <w:bottom w:val="none" w:sz="0" w:space="0" w:color="auto"/>
                    <w:right w:val="none" w:sz="0" w:space="0" w:color="auto"/>
                  </w:divBdr>
                  <w:divsChild>
                    <w:div w:id="1207521447">
                      <w:marLeft w:val="0"/>
                      <w:marRight w:val="0"/>
                      <w:marTop w:val="0"/>
                      <w:marBottom w:val="0"/>
                      <w:divBdr>
                        <w:top w:val="none" w:sz="0" w:space="0" w:color="auto"/>
                        <w:left w:val="none" w:sz="0" w:space="0" w:color="auto"/>
                        <w:bottom w:val="none" w:sz="0" w:space="0" w:color="auto"/>
                        <w:right w:val="none" w:sz="0" w:space="0" w:color="auto"/>
                      </w:divBdr>
                      <w:divsChild>
                        <w:div w:id="1752966418">
                          <w:marLeft w:val="0"/>
                          <w:marRight w:val="0"/>
                          <w:marTop w:val="0"/>
                          <w:marBottom w:val="0"/>
                          <w:divBdr>
                            <w:top w:val="none" w:sz="0" w:space="0" w:color="auto"/>
                            <w:left w:val="none" w:sz="0" w:space="0" w:color="auto"/>
                            <w:bottom w:val="none" w:sz="0" w:space="0" w:color="auto"/>
                            <w:right w:val="none" w:sz="0" w:space="0" w:color="auto"/>
                          </w:divBdr>
                          <w:divsChild>
                            <w:div w:id="1280990324">
                              <w:marLeft w:val="0"/>
                              <w:marRight w:val="0"/>
                              <w:marTop w:val="750"/>
                              <w:marBottom w:val="0"/>
                              <w:divBdr>
                                <w:top w:val="none" w:sz="0" w:space="0" w:color="auto"/>
                                <w:left w:val="none" w:sz="0" w:space="0" w:color="auto"/>
                                <w:bottom w:val="none" w:sz="0" w:space="0" w:color="auto"/>
                                <w:right w:val="none" w:sz="0" w:space="0" w:color="auto"/>
                              </w:divBdr>
                              <w:divsChild>
                                <w:div w:id="568999205">
                                  <w:marLeft w:val="0"/>
                                  <w:marRight w:val="0"/>
                                  <w:marTop w:val="0"/>
                                  <w:marBottom w:val="0"/>
                                  <w:divBdr>
                                    <w:top w:val="none" w:sz="0" w:space="0" w:color="auto"/>
                                    <w:left w:val="none" w:sz="0" w:space="0" w:color="auto"/>
                                    <w:bottom w:val="none" w:sz="0" w:space="0" w:color="auto"/>
                                    <w:right w:val="none" w:sz="0" w:space="0" w:color="auto"/>
                                  </w:divBdr>
                                  <w:divsChild>
                                    <w:div w:id="1430076261">
                                      <w:marLeft w:val="0"/>
                                      <w:marRight w:val="0"/>
                                      <w:marTop w:val="0"/>
                                      <w:marBottom w:val="0"/>
                                      <w:divBdr>
                                        <w:top w:val="none" w:sz="0" w:space="0" w:color="auto"/>
                                        <w:left w:val="none" w:sz="0" w:space="0" w:color="auto"/>
                                        <w:bottom w:val="none" w:sz="0" w:space="0" w:color="auto"/>
                                        <w:right w:val="none" w:sz="0" w:space="0" w:color="auto"/>
                                      </w:divBdr>
                                      <w:divsChild>
                                        <w:div w:id="417678680">
                                          <w:marLeft w:val="0"/>
                                          <w:marRight w:val="0"/>
                                          <w:marTop w:val="0"/>
                                          <w:marBottom w:val="0"/>
                                          <w:divBdr>
                                            <w:top w:val="none" w:sz="0" w:space="0" w:color="auto"/>
                                            <w:left w:val="none" w:sz="0" w:space="0" w:color="auto"/>
                                            <w:bottom w:val="none" w:sz="0" w:space="0" w:color="auto"/>
                                            <w:right w:val="none" w:sz="0" w:space="0" w:color="auto"/>
                                          </w:divBdr>
                                          <w:divsChild>
                                            <w:div w:id="645355580">
                                              <w:marLeft w:val="0"/>
                                              <w:marRight w:val="0"/>
                                              <w:marTop w:val="0"/>
                                              <w:marBottom w:val="0"/>
                                              <w:divBdr>
                                                <w:top w:val="none" w:sz="0" w:space="0" w:color="auto"/>
                                                <w:left w:val="none" w:sz="0" w:space="0" w:color="auto"/>
                                                <w:bottom w:val="none" w:sz="0" w:space="0" w:color="auto"/>
                                                <w:right w:val="none" w:sz="0" w:space="0" w:color="auto"/>
                                              </w:divBdr>
                                              <w:divsChild>
                                                <w:div w:id="805851378">
                                                  <w:marLeft w:val="0"/>
                                                  <w:marRight w:val="0"/>
                                                  <w:marTop w:val="0"/>
                                                  <w:marBottom w:val="0"/>
                                                  <w:divBdr>
                                                    <w:top w:val="none" w:sz="0" w:space="0" w:color="auto"/>
                                                    <w:left w:val="none" w:sz="0" w:space="0" w:color="auto"/>
                                                    <w:bottom w:val="none" w:sz="0" w:space="0" w:color="auto"/>
                                                    <w:right w:val="none" w:sz="0" w:space="0" w:color="auto"/>
                                                  </w:divBdr>
                                                </w:div>
                                                <w:div w:id="1903901352">
                                                  <w:marLeft w:val="0"/>
                                                  <w:marRight w:val="0"/>
                                                  <w:marTop w:val="0"/>
                                                  <w:marBottom w:val="0"/>
                                                  <w:divBdr>
                                                    <w:top w:val="none" w:sz="0" w:space="0" w:color="auto"/>
                                                    <w:left w:val="none" w:sz="0" w:space="0" w:color="auto"/>
                                                    <w:bottom w:val="none" w:sz="0" w:space="0" w:color="auto"/>
                                                    <w:right w:val="none" w:sz="0" w:space="0" w:color="auto"/>
                                                  </w:divBdr>
                                                </w:div>
                                                <w:div w:id="1241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476428">
      <w:bodyDiv w:val="1"/>
      <w:marLeft w:val="0"/>
      <w:marRight w:val="0"/>
      <w:marTop w:val="0"/>
      <w:marBottom w:val="0"/>
      <w:divBdr>
        <w:top w:val="none" w:sz="0" w:space="0" w:color="auto"/>
        <w:left w:val="none" w:sz="0" w:space="0" w:color="auto"/>
        <w:bottom w:val="none" w:sz="0" w:space="0" w:color="auto"/>
        <w:right w:val="none" w:sz="0" w:space="0" w:color="auto"/>
      </w:divBdr>
    </w:div>
    <w:div w:id="689381450">
      <w:bodyDiv w:val="1"/>
      <w:marLeft w:val="0"/>
      <w:marRight w:val="0"/>
      <w:marTop w:val="0"/>
      <w:marBottom w:val="0"/>
      <w:divBdr>
        <w:top w:val="none" w:sz="0" w:space="0" w:color="auto"/>
        <w:left w:val="none" w:sz="0" w:space="0" w:color="auto"/>
        <w:bottom w:val="none" w:sz="0" w:space="0" w:color="auto"/>
        <w:right w:val="none" w:sz="0" w:space="0" w:color="auto"/>
      </w:divBdr>
    </w:div>
    <w:div w:id="1255363372">
      <w:bodyDiv w:val="1"/>
      <w:marLeft w:val="0"/>
      <w:marRight w:val="0"/>
      <w:marTop w:val="0"/>
      <w:marBottom w:val="0"/>
      <w:divBdr>
        <w:top w:val="none" w:sz="0" w:space="0" w:color="auto"/>
        <w:left w:val="none" w:sz="0" w:space="0" w:color="auto"/>
        <w:bottom w:val="none" w:sz="0" w:space="0" w:color="auto"/>
        <w:right w:val="none" w:sz="0" w:space="0" w:color="auto"/>
      </w:divBdr>
    </w:div>
    <w:div w:id="1344285262">
      <w:bodyDiv w:val="1"/>
      <w:marLeft w:val="0"/>
      <w:marRight w:val="0"/>
      <w:marTop w:val="0"/>
      <w:marBottom w:val="0"/>
      <w:divBdr>
        <w:top w:val="none" w:sz="0" w:space="0" w:color="auto"/>
        <w:left w:val="none" w:sz="0" w:space="0" w:color="auto"/>
        <w:bottom w:val="none" w:sz="0" w:space="0" w:color="auto"/>
        <w:right w:val="none" w:sz="0" w:space="0" w:color="auto"/>
      </w:divBdr>
    </w:div>
    <w:div w:id="1349285060">
      <w:bodyDiv w:val="1"/>
      <w:marLeft w:val="0"/>
      <w:marRight w:val="0"/>
      <w:marTop w:val="0"/>
      <w:marBottom w:val="0"/>
      <w:divBdr>
        <w:top w:val="none" w:sz="0" w:space="0" w:color="auto"/>
        <w:left w:val="none" w:sz="0" w:space="0" w:color="auto"/>
        <w:bottom w:val="none" w:sz="0" w:space="0" w:color="auto"/>
        <w:right w:val="none" w:sz="0" w:space="0" w:color="auto"/>
      </w:divBdr>
    </w:div>
    <w:div w:id="1379665852">
      <w:bodyDiv w:val="1"/>
      <w:marLeft w:val="0"/>
      <w:marRight w:val="0"/>
      <w:marTop w:val="0"/>
      <w:marBottom w:val="0"/>
      <w:divBdr>
        <w:top w:val="none" w:sz="0" w:space="0" w:color="auto"/>
        <w:left w:val="none" w:sz="0" w:space="0" w:color="auto"/>
        <w:bottom w:val="none" w:sz="0" w:space="0" w:color="auto"/>
        <w:right w:val="none" w:sz="0" w:space="0" w:color="auto"/>
      </w:divBdr>
    </w:div>
    <w:div w:id="1426268947">
      <w:bodyDiv w:val="1"/>
      <w:marLeft w:val="0"/>
      <w:marRight w:val="0"/>
      <w:marTop w:val="0"/>
      <w:marBottom w:val="0"/>
      <w:divBdr>
        <w:top w:val="none" w:sz="0" w:space="0" w:color="auto"/>
        <w:left w:val="none" w:sz="0" w:space="0" w:color="auto"/>
        <w:bottom w:val="none" w:sz="0" w:space="0" w:color="auto"/>
        <w:right w:val="none" w:sz="0" w:space="0" w:color="auto"/>
      </w:divBdr>
    </w:div>
    <w:div w:id="1766339304">
      <w:bodyDiv w:val="1"/>
      <w:marLeft w:val="0"/>
      <w:marRight w:val="0"/>
      <w:marTop w:val="0"/>
      <w:marBottom w:val="0"/>
      <w:divBdr>
        <w:top w:val="none" w:sz="0" w:space="0" w:color="auto"/>
        <w:left w:val="none" w:sz="0" w:space="0" w:color="auto"/>
        <w:bottom w:val="none" w:sz="0" w:space="0" w:color="auto"/>
        <w:right w:val="none" w:sz="0" w:space="0" w:color="auto"/>
      </w:divBdr>
    </w:div>
    <w:div w:id="1816951900">
      <w:bodyDiv w:val="1"/>
      <w:marLeft w:val="0"/>
      <w:marRight w:val="0"/>
      <w:marTop w:val="0"/>
      <w:marBottom w:val="0"/>
      <w:divBdr>
        <w:top w:val="none" w:sz="0" w:space="0" w:color="auto"/>
        <w:left w:val="none" w:sz="0" w:space="0" w:color="auto"/>
        <w:bottom w:val="none" w:sz="0" w:space="0" w:color="auto"/>
        <w:right w:val="none" w:sz="0" w:space="0" w:color="auto"/>
      </w:divBdr>
    </w:div>
    <w:div w:id="2028945013">
      <w:bodyDiv w:val="1"/>
      <w:marLeft w:val="0"/>
      <w:marRight w:val="0"/>
      <w:marTop w:val="0"/>
      <w:marBottom w:val="0"/>
      <w:divBdr>
        <w:top w:val="none" w:sz="0" w:space="0" w:color="auto"/>
        <w:left w:val="none" w:sz="0" w:space="0" w:color="auto"/>
        <w:bottom w:val="none" w:sz="0" w:space="0" w:color="auto"/>
        <w:right w:val="none" w:sz="0" w:space="0" w:color="auto"/>
      </w:divBdr>
    </w:div>
    <w:div w:id="20957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annals.2018.03.005"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coin.org/en/bitcoin-pape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xiv.org/abs/1606.065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19EF-684F-4604-B413-96C9D384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C279E96B</Template>
  <TotalTime>0</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dc:creator>
  <cp:lastModifiedBy>Profile Template</cp:lastModifiedBy>
  <cp:revision>7</cp:revision>
  <dcterms:created xsi:type="dcterms:W3CDTF">2018-05-10T10:43:00Z</dcterms:created>
  <dcterms:modified xsi:type="dcterms:W3CDTF">2018-05-15T11:23:00Z</dcterms:modified>
</cp:coreProperties>
</file>